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1C" w:rsidRDefault="0056341C" w:rsidP="0056341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基建科基建管理员岗位工作指导书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1. </w:t>
      </w:r>
      <w:r>
        <w:rPr>
          <w:rFonts w:ascii="宋体" w:eastAsia="宋体" w:cs="宋体" w:hint="eastAsia"/>
          <w:kern w:val="0"/>
          <w:sz w:val="24"/>
          <w:szCs w:val="24"/>
        </w:rPr>
        <w:t>上级主管：基建科科长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 </w:t>
      </w:r>
      <w:r>
        <w:rPr>
          <w:rFonts w:ascii="宋体" w:eastAsia="宋体" w:cs="宋体" w:hint="eastAsia"/>
          <w:kern w:val="0"/>
          <w:sz w:val="24"/>
          <w:szCs w:val="24"/>
        </w:rPr>
        <w:t>任职条件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 </w:t>
      </w:r>
      <w:r>
        <w:rPr>
          <w:rFonts w:ascii="宋体" w:eastAsia="宋体" w:cs="宋体" w:hint="eastAsia"/>
          <w:kern w:val="0"/>
          <w:sz w:val="24"/>
          <w:szCs w:val="24"/>
        </w:rPr>
        <w:t>知识要求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2.1.1 </w:t>
      </w:r>
      <w:r>
        <w:rPr>
          <w:rFonts w:ascii="宋体" w:eastAsia="宋体" w:cs="宋体" w:hint="eastAsia"/>
          <w:kern w:val="0"/>
          <w:sz w:val="24"/>
          <w:szCs w:val="24"/>
        </w:rPr>
        <w:t>文化程度：大专及以上学历。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2.1.2 </w:t>
      </w:r>
      <w:r>
        <w:rPr>
          <w:rFonts w:ascii="宋体" w:eastAsia="宋体" w:cs="宋体" w:hint="eastAsia"/>
          <w:kern w:val="0"/>
          <w:sz w:val="24"/>
          <w:szCs w:val="24"/>
        </w:rPr>
        <w:t>政治理论知识：了解马克思主义基本理论；正确理解党的路线、方针、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政策。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2.1.3 </w:t>
      </w:r>
      <w:r>
        <w:rPr>
          <w:rFonts w:ascii="宋体" w:eastAsia="宋体" w:cs="宋体" w:hint="eastAsia"/>
          <w:kern w:val="0"/>
          <w:sz w:val="24"/>
          <w:szCs w:val="24"/>
        </w:rPr>
        <w:t>岗位专门知识：了解高等教学管理学的基本知识，掌握基本建设管理专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业的基本知识，熟悉建筑施工规范、基建材料性质。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2.1.4 </w:t>
      </w:r>
      <w:r>
        <w:rPr>
          <w:rFonts w:ascii="宋体" w:eastAsia="宋体" w:cs="宋体" w:hint="eastAsia"/>
          <w:kern w:val="0"/>
          <w:sz w:val="24"/>
          <w:szCs w:val="24"/>
        </w:rPr>
        <w:t>政策法规知识：了解基本法律知识，掌握基本建设、环境保护等法律、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法规；熟悉《建筑法》、《合同法》。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2.1.5 </w:t>
      </w:r>
      <w:r>
        <w:rPr>
          <w:rFonts w:ascii="宋体" w:eastAsia="宋体" w:cs="宋体" w:hint="eastAsia"/>
          <w:kern w:val="0"/>
          <w:sz w:val="24"/>
          <w:szCs w:val="24"/>
        </w:rPr>
        <w:t>相关知识：了解高校后勤管理的基本知识，掌握计算机应用基础知识及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公文写作与公文处理的基本知识。后勤管理基础知识、建筑造价专业知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识和财务常识。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 </w:t>
      </w:r>
      <w:r>
        <w:rPr>
          <w:rFonts w:ascii="宋体" w:eastAsia="宋体" w:cs="宋体" w:hint="eastAsia"/>
          <w:kern w:val="0"/>
          <w:sz w:val="24"/>
          <w:szCs w:val="24"/>
        </w:rPr>
        <w:t>能力要求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2.2.1 </w:t>
      </w:r>
      <w:r>
        <w:rPr>
          <w:rFonts w:ascii="宋体" w:eastAsia="宋体" w:cs="宋体" w:hint="eastAsia"/>
          <w:kern w:val="0"/>
          <w:sz w:val="24"/>
          <w:szCs w:val="24"/>
        </w:rPr>
        <w:t>理解判断能力：有一定的政策水平</w:t>
      </w:r>
      <w:r>
        <w:rPr>
          <w:rFonts w:ascii="宋体" w:eastAsia="宋体" w:cs="宋体"/>
          <w:kern w:val="0"/>
          <w:sz w:val="24"/>
          <w:szCs w:val="24"/>
        </w:rPr>
        <w:t>,</w:t>
      </w:r>
      <w:r>
        <w:rPr>
          <w:rFonts w:ascii="宋体" w:eastAsia="宋体" w:cs="宋体" w:hint="eastAsia"/>
          <w:kern w:val="0"/>
          <w:sz w:val="24"/>
          <w:szCs w:val="24"/>
        </w:rPr>
        <w:t>能正确理解上级指示、决定；能熟悉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了解本地区基建的动态。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2.2.2 </w:t>
      </w:r>
      <w:r>
        <w:rPr>
          <w:rFonts w:ascii="宋体" w:eastAsia="宋体" w:cs="宋体" w:hint="eastAsia"/>
          <w:kern w:val="0"/>
          <w:sz w:val="24"/>
          <w:szCs w:val="24"/>
        </w:rPr>
        <w:t>业务实施能力：熟练掌握计算机</w:t>
      </w:r>
      <w:r>
        <w:rPr>
          <w:rFonts w:ascii="宋体" w:eastAsia="宋体" w:cs="宋体"/>
          <w:kern w:val="0"/>
          <w:sz w:val="24"/>
          <w:szCs w:val="24"/>
        </w:rPr>
        <w:t xml:space="preserve">CAD </w:t>
      </w:r>
      <w:r>
        <w:rPr>
          <w:rFonts w:ascii="宋体" w:eastAsia="宋体" w:cs="宋体" w:hint="eastAsia"/>
          <w:kern w:val="0"/>
          <w:sz w:val="24"/>
          <w:szCs w:val="24"/>
        </w:rPr>
        <w:t>制图和文字处理技术。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2.2.3 </w:t>
      </w:r>
      <w:r>
        <w:rPr>
          <w:rFonts w:ascii="宋体" w:eastAsia="宋体" w:cs="宋体" w:hint="eastAsia"/>
          <w:kern w:val="0"/>
          <w:sz w:val="24"/>
          <w:szCs w:val="24"/>
        </w:rPr>
        <w:t>组织协调能力：具有一定的工作协调能力。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2.2.4 </w:t>
      </w:r>
      <w:r>
        <w:rPr>
          <w:rFonts w:ascii="宋体" w:eastAsia="宋体" w:cs="宋体" w:hint="eastAsia"/>
          <w:kern w:val="0"/>
          <w:sz w:val="24"/>
          <w:szCs w:val="24"/>
        </w:rPr>
        <w:t>语言文字能力：具有良好的口头与文字表达能力。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2.2.5 </w:t>
      </w:r>
      <w:r>
        <w:rPr>
          <w:rFonts w:ascii="宋体" w:eastAsia="宋体" w:cs="宋体" w:hint="eastAsia"/>
          <w:kern w:val="0"/>
          <w:sz w:val="24"/>
          <w:szCs w:val="24"/>
        </w:rPr>
        <w:t>工作经历：从事基建管理工作三年以上。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 </w:t>
      </w:r>
      <w:r>
        <w:rPr>
          <w:rFonts w:ascii="宋体" w:eastAsia="宋体" w:cs="宋体" w:hint="eastAsia"/>
          <w:kern w:val="0"/>
          <w:sz w:val="24"/>
          <w:szCs w:val="24"/>
        </w:rPr>
        <w:t>工作职责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 </w:t>
      </w:r>
      <w:r>
        <w:rPr>
          <w:rFonts w:ascii="宋体" w:eastAsia="宋体" w:cs="宋体" w:hint="eastAsia"/>
          <w:kern w:val="0"/>
          <w:sz w:val="24"/>
          <w:szCs w:val="24"/>
        </w:rPr>
        <w:t>认真学习贯彻党的路线、方针、政策，全心全意为教学和师生服务。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3.2 </w:t>
      </w:r>
      <w:r>
        <w:rPr>
          <w:rFonts w:ascii="宋体" w:eastAsia="宋体" w:cs="宋体" w:hint="eastAsia"/>
          <w:kern w:val="0"/>
          <w:sz w:val="24"/>
          <w:szCs w:val="24"/>
        </w:rPr>
        <w:t>负责基建工程项目呈报、审批的前期工作。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3.3 </w:t>
      </w:r>
      <w:r>
        <w:rPr>
          <w:rFonts w:ascii="宋体" w:eastAsia="宋体" w:cs="宋体" w:hint="eastAsia"/>
          <w:kern w:val="0"/>
          <w:sz w:val="24"/>
          <w:szCs w:val="24"/>
        </w:rPr>
        <w:t>负责一般维修改造工程的图纸设计工作。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3.4 </w:t>
      </w:r>
      <w:r>
        <w:rPr>
          <w:rFonts w:ascii="宋体" w:eastAsia="宋体" w:cs="宋体" w:hint="eastAsia"/>
          <w:kern w:val="0"/>
          <w:sz w:val="24"/>
          <w:szCs w:val="24"/>
        </w:rPr>
        <w:t>负责工程材料比质、比价及采购工作。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3.5 </w:t>
      </w:r>
      <w:r>
        <w:rPr>
          <w:rFonts w:ascii="宋体" w:eastAsia="宋体" w:cs="宋体" w:hint="eastAsia"/>
          <w:kern w:val="0"/>
          <w:sz w:val="24"/>
          <w:szCs w:val="24"/>
        </w:rPr>
        <w:t>负责一般工程的施工现场管理。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3.6 </w:t>
      </w:r>
      <w:r>
        <w:rPr>
          <w:rFonts w:ascii="宋体" w:eastAsia="宋体" w:cs="宋体" w:hint="eastAsia"/>
          <w:kern w:val="0"/>
          <w:sz w:val="24"/>
          <w:szCs w:val="24"/>
        </w:rPr>
        <w:t>负责办理工程工作量变更及签证。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3.7 </w:t>
      </w:r>
      <w:r>
        <w:rPr>
          <w:rFonts w:ascii="宋体" w:eastAsia="宋体" w:cs="宋体" w:hint="eastAsia"/>
          <w:kern w:val="0"/>
          <w:sz w:val="24"/>
          <w:szCs w:val="24"/>
        </w:rPr>
        <w:t>负责基建办公室文字工作。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3.8 </w:t>
      </w:r>
      <w:r>
        <w:rPr>
          <w:rFonts w:ascii="宋体" w:eastAsia="宋体" w:cs="宋体" w:hint="eastAsia"/>
          <w:kern w:val="0"/>
          <w:sz w:val="24"/>
          <w:szCs w:val="24"/>
        </w:rPr>
        <w:t>协助草拟年度基本建设及维修改造工程的工作计划。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3.9 </w:t>
      </w:r>
      <w:r>
        <w:rPr>
          <w:rFonts w:ascii="宋体" w:eastAsia="宋体" w:cs="宋体" w:hint="eastAsia"/>
          <w:kern w:val="0"/>
          <w:sz w:val="24"/>
          <w:szCs w:val="24"/>
        </w:rPr>
        <w:t>负责基建及一般维修改造工程的档案管理工作。</w:t>
      </w:r>
    </w:p>
    <w:p w:rsidR="0056341C" w:rsidRDefault="0056341C" w:rsidP="0056341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3.10 </w:t>
      </w:r>
      <w:r>
        <w:rPr>
          <w:rFonts w:ascii="宋体" w:eastAsia="宋体" w:cs="宋体" w:hint="eastAsia"/>
          <w:kern w:val="0"/>
          <w:sz w:val="24"/>
          <w:szCs w:val="24"/>
        </w:rPr>
        <w:t>负责基建档案收集、整理及归档工作。</w:t>
      </w:r>
    </w:p>
    <w:p w:rsidR="003E3BAE" w:rsidRDefault="0056341C" w:rsidP="0056341C">
      <w:pPr>
        <w:rPr>
          <w:rFonts w:ascii="宋体" w:eastAsia="宋体" w:cs="宋体" w:hint="eastAsia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3.11 </w:t>
      </w:r>
      <w:r>
        <w:rPr>
          <w:rFonts w:ascii="宋体" w:eastAsia="宋体" w:cs="宋体" w:hint="eastAsia"/>
          <w:kern w:val="0"/>
          <w:sz w:val="24"/>
          <w:szCs w:val="24"/>
        </w:rPr>
        <w:t>负责校舍维护、修缮日常管理工作。</w:t>
      </w:r>
    </w:p>
    <w:p w:rsidR="00DE5F56" w:rsidRDefault="00DE5F56" w:rsidP="00DE5F5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3.12 </w:t>
      </w:r>
      <w:r>
        <w:rPr>
          <w:rFonts w:ascii="宋体" w:eastAsia="宋体" w:cs="宋体" w:hint="eastAsia"/>
          <w:kern w:val="0"/>
          <w:sz w:val="24"/>
          <w:szCs w:val="24"/>
        </w:rPr>
        <w:t>负责工程报建的各项相关工作。</w:t>
      </w:r>
    </w:p>
    <w:p w:rsidR="00DE5F56" w:rsidRDefault="00DE5F56" w:rsidP="00DE5F5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3.13 </w:t>
      </w:r>
      <w:r>
        <w:rPr>
          <w:rFonts w:ascii="宋体" w:eastAsia="宋体" w:cs="宋体" w:hint="eastAsia"/>
          <w:kern w:val="0"/>
          <w:sz w:val="24"/>
          <w:szCs w:val="24"/>
        </w:rPr>
        <w:t>负责编制工程预算、财务决算。</w:t>
      </w:r>
    </w:p>
    <w:p w:rsidR="00DE5F56" w:rsidRDefault="00DE5F56" w:rsidP="00DE5F5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3.14 </w:t>
      </w:r>
      <w:r>
        <w:rPr>
          <w:rFonts w:ascii="宋体" w:eastAsia="宋体" w:cs="宋体" w:hint="eastAsia"/>
          <w:kern w:val="0"/>
          <w:sz w:val="24"/>
          <w:szCs w:val="24"/>
        </w:rPr>
        <w:t>负责工程决算的审核。</w:t>
      </w:r>
    </w:p>
    <w:p w:rsidR="00DE5F56" w:rsidRDefault="00DE5F56" w:rsidP="00DE5F5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3.15 </w:t>
      </w:r>
      <w:r>
        <w:rPr>
          <w:rFonts w:ascii="宋体" w:eastAsia="宋体" w:cs="宋体" w:hint="eastAsia"/>
          <w:kern w:val="0"/>
          <w:sz w:val="24"/>
          <w:szCs w:val="24"/>
        </w:rPr>
        <w:t>完成领导交办的其他工作。</w:t>
      </w:r>
    </w:p>
    <w:p w:rsidR="00DE5F56" w:rsidRDefault="00DE5F56" w:rsidP="00DE5F5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4</w:t>
      </w:r>
      <w:r>
        <w:rPr>
          <w:rFonts w:ascii="宋体" w:eastAsia="宋体" w:cs="宋体" w:hint="eastAsia"/>
          <w:kern w:val="0"/>
          <w:sz w:val="24"/>
          <w:szCs w:val="24"/>
        </w:rPr>
        <w:t>．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相关文件</w:t>
      </w:r>
    </w:p>
    <w:p w:rsidR="00DE5F56" w:rsidRDefault="00DE5F56" w:rsidP="00DE5F5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4.1 </w:t>
      </w:r>
      <w:r>
        <w:rPr>
          <w:rFonts w:ascii="宋体" w:eastAsia="宋体" w:cs="宋体" w:hint="eastAsia"/>
          <w:kern w:val="0"/>
          <w:sz w:val="24"/>
          <w:szCs w:val="24"/>
        </w:rPr>
        <w:t>计划、总结与考核程序</w:t>
      </w:r>
    </w:p>
    <w:p w:rsidR="00DE5F56" w:rsidRDefault="00DE5F56" w:rsidP="00DE5F5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4.2 </w:t>
      </w:r>
      <w:r>
        <w:rPr>
          <w:rFonts w:ascii="宋体" w:eastAsia="宋体" w:cs="宋体" w:hint="eastAsia"/>
          <w:kern w:val="0"/>
          <w:sz w:val="24"/>
          <w:szCs w:val="24"/>
        </w:rPr>
        <w:t>后勤管理程序</w:t>
      </w:r>
    </w:p>
    <w:p w:rsidR="00DE5F56" w:rsidRDefault="00DE5F56" w:rsidP="00DE5F5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4.3 </w:t>
      </w:r>
      <w:r>
        <w:rPr>
          <w:rFonts w:ascii="宋体" w:eastAsia="宋体" w:cs="宋体" w:hint="eastAsia"/>
          <w:kern w:val="0"/>
          <w:sz w:val="24"/>
          <w:szCs w:val="24"/>
        </w:rPr>
        <w:t>基本建设管理程序</w:t>
      </w:r>
    </w:p>
    <w:p w:rsidR="00DE5F56" w:rsidRDefault="00DE5F56" w:rsidP="00DE5F5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4.4 </w:t>
      </w:r>
      <w:r>
        <w:rPr>
          <w:rFonts w:ascii="宋体" w:eastAsia="宋体" w:cs="宋体" w:hint="eastAsia"/>
          <w:kern w:val="0"/>
          <w:sz w:val="24"/>
          <w:szCs w:val="24"/>
        </w:rPr>
        <w:t>对供方服务的评估程序</w:t>
      </w:r>
    </w:p>
    <w:p w:rsidR="00DE5F56" w:rsidRDefault="00DE5F56" w:rsidP="00DE5F56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4.5 </w:t>
      </w:r>
      <w:r>
        <w:rPr>
          <w:rFonts w:ascii="宋体" w:eastAsia="宋体" w:cs="宋体" w:hint="eastAsia"/>
          <w:kern w:val="0"/>
          <w:sz w:val="24"/>
          <w:szCs w:val="24"/>
        </w:rPr>
        <w:t>内部质量审核程序</w:t>
      </w:r>
    </w:p>
    <w:p w:rsidR="00DE5F56" w:rsidRPr="00DE5F56" w:rsidRDefault="00DE5F56" w:rsidP="00DE5F56">
      <w:r>
        <w:rPr>
          <w:rFonts w:ascii="宋体" w:eastAsia="宋体" w:cs="宋体"/>
          <w:kern w:val="0"/>
          <w:sz w:val="24"/>
          <w:szCs w:val="24"/>
        </w:rPr>
        <w:lastRenderedPageBreak/>
        <w:t xml:space="preserve">4.6 </w:t>
      </w:r>
      <w:r>
        <w:rPr>
          <w:rFonts w:ascii="宋体" w:eastAsia="宋体" w:cs="宋体" w:hint="eastAsia"/>
          <w:kern w:val="0"/>
          <w:sz w:val="24"/>
          <w:szCs w:val="24"/>
        </w:rPr>
        <w:t>纠正与预防措施控制程序</w:t>
      </w:r>
    </w:p>
    <w:sectPr w:rsidR="00DE5F56" w:rsidRPr="00DE5F56" w:rsidSect="00D43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97" w:rsidRDefault="005E7797" w:rsidP="0056341C">
      <w:r>
        <w:separator/>
      </w:r>
    </w:p>
  </w:endnote>
  <w:endnote w:type="continuationSeparator" w:id="1">
    <w:p w:rsidR="005E7797" w:rsidRDefault="005E7797" w:rsidP="0056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97" w:rsidRDefault="005E7797" w:rsidP="0056341C">
      <w:r>
        <w:separator/>
      </w:r>
    </w:p>
  </w:footnote>
  <w:footnote w:type="continuationSeparator" w:id="1">
    <w:p w:rsidR="005E7797" w:rsidRDefault="005E7797" w:rsidP="00563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41C"/>
    <w:rsid w:val="003E3BAE"/>
    <w:rsid w:val="0056341C"/>
    <w:rsid w:val="005E7797"/>
    <w:rsid w:val="00D4308D"/>
    <w:rsid w:val="00DE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4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2018-01-07T08:01:00Z</dcterms:created>
  <dcterms:modified xsi:type="dcterms:W3CDTF">2018-01-08T03:47:00Z</dcterms:modified>
</cp:coreProperties>
</file>