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C2C1" w14:textId="77777777" w:rsidR="007158EE" w:rsidRDefault="007158EE">
      <w:pPr>
        <w:ind w:leftChars="-342" w:left="-718" w:firstLineChars="245" w:firstLine="514"/>
        <w:rPr>
          <w:rFonts w:eastAsia="仿宋_GB2312"/>
          <w:bCs/>
          <w:szCs w:val="21"/>
        </w:rPr>
      </w:pPr>
      <w:bookmarkStart w:id="0" w:name="_Hlk18600469"/>
    </w:p>
    <w:p w14:paraId="798B2AE5" w14:textId="4B490459" w:rsidR="007158EE" w:rsidRDefault="007158EE">
      <w:pPr>
        <w:rPr>
          <w:rFonts w:ascii="仿宋_GB2312" w:eastAsia="仿宋_GB2312" w:hAnsi="ˎ̥"/>
          <w:sz w:val="32"/>
          <w:szCs w:val="32"/>
        </w:rPr>
      </w:pPr>
    </w:p>
    <w:p w14:paraId="6AF989A7" w14:textId="77777777" w:rsidR="007158EE" w:rsidRDefault="007158EE">
      <w:pPr>
        <w:ind w:firstLineChars="100" w:firstLine="440"/>
        <w:jc w:val="center"/>
        <w:rPr>
          <w:rFonts w:eastAsia="方正小标宋简体"/>
          <w:sz w:val="44"/>
        </w:rPr>
      </w:pPr>
    </w:p>
    <w:p w14:paraId="0222AC41" w14:textId="77777777" w:rsidR="007158EE" w:rsidRDefault="001B4387">
      <w:pPr>
        <w:spacing w:line="360" w:lineRule="auto"/>
        <w:jc w:val="center"/>
        <w:rPr>
          <w:rFonts w:ascii="黑体" w:eastAsia="黑体" w:hAnsi="黑体" w:cs="宋体"/>
          <w:bCs/>
          <w:sz w:val="44"/>
          <w:szCs w:val="44"/>
        </w:rPr>
      </w:pPr>
      <w:bookmarkStart w:id="1" w:name="_Hlk148964501"/>
      <w:r>
        <w:rPr>
          <w:rFonts w:ascii="黑体" w:eastAsia="黑体" w:hAnsi="黑体" w:cs="宋体" w:hint="eastAsia"/>
          <w:bCs/>
          <w:sz w:val="44"/>
          <w:szCs w:val="44"/>
        </w:rPr>
        <w:t>江苏省职业院校技能大赛</w:t>
      </w:r>
    </w:p>
    <w:p w14:paraId="0736F256" w14:textId="77777777" w:rsidR="007158EE" w:rsidRDefault="001B4387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bookmarkStart w:id="2" w:name="_Hlk148964507"/>
      <w:bookmarkEnd w:id="1"/>
      <w:r>
        <w:rPr>
          <w:rFonts w:ascii="黑体" w:eastAsia="黑体" w:hAnsi="黑体" w:cs="宋体" w:hint="eastAsia"/>
          <w:bCs/>
          <w:sz w:val="44"/>
          <w:szCs w:val="44"/>
        </w:rPr>
        <w:t>承办院校申报书</w:t>
      </w:r>
    </w:p>
    <w:bookmarkEnd w:id="2"/>
    <w:p w14:paraId="61FB93FA" w14:textId="77777777" w:rsidR="007158EE" w:rsidRDefault="007158EE">
      <w:pPr>
        <w:ind w:firstLineChars="200" w:firstLine="640"/>
        <w:rPr>
          <w:rFonts w:ascii="仿宋_GB2312" w:eastAsia="仿宋_GB2312" w:hAnsi="ˎ̥"/>
          <w:sz w:val="32"/>
          <w:szCs w:val="32"/>
        </w:rPr>
      </w:pPr>
    </w:p>
    <w:p w14:paraId="0B68BA47" w14:textId="77777777" w:rsidR="007158EE" w:rsidRDefault="007158EE">
      <w:pPr>
        <w:spacing w:line="800" w:lineRule="exact"/>
      </w:pPr>
    </w:p>
    <w:p w14:paraId="4BBEDF87" w14:textId="77777777" w:rsidR="007158EE" w:rsidRDefault="007158EE">
      <w:pPr>
        <w:spacing w:line="800" w:lineRule="exact"/>
        <w:ind w:leftChars="100" w:left="210" w:firstLineChars="150" w:firstLine="480"/>
        <w:rPr>
          <w:sz w:val="32"/>
        </w:rPr>
      </w:pPr>
    </w:p>
    <w:p w14:paraId="74921E8C" w14:textId="77777777" w:rsidR="007158EE" w:rsidRDefault="007158EE">
      <w:pPr>
        <w:spacing w:line="800" w:lineRule="exact"/>
        <w:ind w:leftChars="100" w:left="210" w:firstLineChars="150" w:firstLine="480"/>
        <w:rPr>
          <w:sz w:val="32"/>
        </w:rPr>
      </w:pPr>
    </w:p>
    <w:p w14:paraId="24AADF44" w14:textId="77777777" w:rsidR="007158EE" w:rsidRDefault="007158EE">
      <w:pPr>
        <w:spacing w:line="800" w:lineRule="exact"/>
        <w:ind w:leftChars="100" w:left="210" w:firstLineChars="150" w:firstLine="480"/>
        <w:rPr>
          <w:sz w:val="32"/>
        </w:rPr>
      </w:pPr>
    </w:p>
    <w:p w14:paraId="4A43F7AA" w14:textId="77777777" w:rsidR="007158EE" w:rsidRDefault="001B4387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sz w:val="32"/>
        </w:rPr>
        <w:t>申 报 单 位：</w:t>
      </w:r>
      <w:r>
        <w:rPr>
          <w:sz w:val="32"/>
          <w:u w:val="thick"/>
        </w:rPr>
        <w:t xml:space="preserve"> </w:t>
      </w:r>
      <w:r>
        <w:rPr>
          <w:rFonts w:hint="eastAsia"/>
          <w:sz w:val="32"/>
          <w:u w:val="thick"/>
        </w:rPr>
        <w:t xml:space="preserve">         </w:t>
      </w:r>
      <w:r>
        <w:rPr>
          <w:sz w:val="32"/>
          <w:u w:val="thick"/>
        </w:rPr>
        <w:t>（公章）</w:t>
      </w:r>
      <w:r>
        <w:rPr>
          <w:rFonts w:hint="eastAsia"/>
          <w:sz w:val="32"/>
          <w:u w:val="thick"/>
        </w:rPr>
        <w:t xml:space="preserve">            </w:t>
      </w:r>
    </w:p>
    <w:p w14:paraId="2C8104EF" w14:textId="77777777" w:rsidR="007158EE" w:rsidRDefault="001B4387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rFonts w:hint="eastAsia"/>
          <w:sz w:val="32"/>
        </w:rPr>
        <w:t>申 报 赛 项</w:t>
      </w:r>
      <w:r>
        <w:rPr>
          <w:sz w:val="32"/>
        </w:rPr>
        <w:t>：</w:t>
      </w:r>
      <w:r>
        <w:rPr>
          <w:sz w:val="32"/>
          <w:u w:val="thick"/>
        </w:rPr>
        <w:t xml:space="preserve"> </w:t>
      </w:r>
      <w:r>
        <w:rPr>
          <w:rFonts w:hint="eastAsia"/>
          <w:sz w:val="32"/>
          <w:u w:val="thick"/>
        </w:rPr>
        <w:t xml:space="preserve">          </w:t>
      </w:r>
      <w:r>
        <w:rPr>
          <w:sz w:val="32"/>
          <w:u w:val="thick"/>
        </w:rPr>
        <w:t xml:space="preserve">       </w:t>
      </w:r>
      <w:r>
        <w:rPr>
          <w:rFonts w:hint="eastAsia"/>
          <w:sz w:val="32"/>
          <w:u w:val="thick"/>
        </w:rPr>
        <w:t xml:space="preserve">            </w:t>
      </w:r>
    </w:p>
    <w:p w14:paraId="6CA705EF" w14:textId="77777777" w:rsidR="007158EE" w:rsidRDefault="001B4387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sz w:val="32"/>
        </w:rPr>
        <w:t>申报单位负责人：</w:t>
      </w:r>
      <w:r>
        <w:rPr>
          <w:sz w:val="32"/>
          <w:u w:val="thick"/>
        </w:rPr>
        <w:t xml:space="preserve"> </w:t>
      </w:r>
      <w:r>
        <w:rPr>
          <w:rFonts w:hint="eastAsia"/>
          <w:sz w:val="32"/>
          <w:u w:val="thick"/>
        </w:rPr>
        <w:t xml:space="preserve">         </w:t>
      </w:r>
      <w:r>
        <w:rPr>
          <w:sz w:val="32"/>
          <w:u w:val="thick"/>
        </w:rPr>
        <w:t xml:space="preserve">         </w:t>
      </w:r>
      <w:r>
        <w:rPr>
          <w:rFonts w:hint="eastAsia"/>
          <w:sz w:val="32"/>
          <w:u w:val="thick"/>
        </w:rPr>
        <w:t xml:space="preserve">        </w:t>
      </w:r>
    </w:p>
    <w:p w14:paraId="5E9B9C1B" w14:textId="77777777" w:rsidR="007158EE" w:rsidRDefault="001B4387">
      <w:pPr>
        <w:spacing w:line="800" w:lineRule="exact"/>
        <w:ind w:leftChars="100" w:left="210" w:firstLineChars="150" w:firstLine="480"/>
        <w:rPr>
          <w:sz w:val="32"/>
          <w:u w:val="thick"/>
        </w:rPr>
      </w:pPr>
      <w:r>
        <w:rPr>
          <w:rFonts w:hint="eastAsia"/>
          <w:sz w:val="32"/>
        </w:rPr>
        <w:t>赛 项</w:t>
      </w:r>
      <w:r>
        <w:rPr>
          <w:sz w:val="32"/>
        </w:rPr>
        <w:t xml:space="preserve"> 负 责 人：</w:t>
      </w:r>
      <w:r>
        <w:rPr>
          <w:sz w:val="32"/>
          <w:u w:val="thick"/>
        </w:rPr>
        <w:t xml:space="preserve"> </w:t>
      </w:r>
      <w:r>
        <w:rPr>
          <w:rFonts w:hint="eastAsia"/>
          <w:sz w:val="32"/>
          <w:u w:val="thick"/>
        </w:rPr>
        <w:t xml:space="preserve">          </w:t>
      </w:r>
      <w:r>
        <w:rPr>
          <w:sz w:val="32"/>
          <w:u w:val="thick"/>
        </w:rPr>
        <w:t xml:space="preserve">       </w:t>
      </w:r>
      <w:r>
        <w:rPr>
          <w:rFonts w:hint="eastAsia"/>
          <w:sz w:val="32"/>
          <w:u w:val="thick"/>
        </w:rPr>
        <w:t xml:space="preserve">         </w:t>
      </w:r>
    </w:p>
    <w:p w14:paraId="12C0A26F" w14:textId="77777777" w:rsidR="007158EE" w:rsidRDefault="001B4387">
      <w:pPr>
        <w:spacing w:line="800" w:lineRule="exact"/>
        <w:ind w:leftChars="100" w:left="210" w:firstLineChars="150" w:firstLine="480"/>
        <w:rPr>
          <w:rFonts w:eastAsia="仿宋_GB2312"/>
          <w:sz w:val="32"/>
        </w:rPr>
      </w:pPr>
      <w:r>
        <w:rPr>
          <w:sz w:val="32"/>
        </w:rPr>
        <w:t>申  报  日  期：</w:t>
      </w:r>
      <w:r>
        <w:rPr>
          <w:rFonts w:hint="eastAsia"/>
          <w:sz w:val="32"/>
        </w:rPr>
        <w:t xml:space="preserve">     </w:t>
      </w:r>
      <w:r>
        <w:rPr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sz w:val="32"/>
        </w:rPr>
        <w:t>日</w:t>
      </w:r>
    </w:p>
    <w:p w14:paraId="03244203" w14:textId="77777777" w:rsidR="007158EE" w:rsidRDefault="007158EE">
      <w:pPr>
        <w:rPr>
          <w:rFonts w:eastAsia="仿宋_GB2312"/>
          <w:sz w:val="32"/>
        </w:rPr>
      </w:pPr>
    </w:p>
    <w:p w14:paraId="21051DB8" w14:textId="77777777" w:rsidR="007158EE" w:rsidRDefault="007158EE">
      <w:pPr>
        <w:rPr>
          <w:rFonts w:eastAsia="仿宋_GB2312"/>
          <w:sz w:val="32"/>
        </w:rPr>
      </w:pPr>
    </w:p>
    <w:p w14:paraId="5C51F143" w14:textId="77777777" w:rsidR="007158EE" w:rsidRDefault="007158EE">
      <w:pPr>
        <w:rPr>
          <w:rFonts w:eastAsia="仿宋_GB2312"/>
          <w:sz w:val="32"/>
        </w:rPr>
      </w:pPr>
    </w:p>
    <w:p w14:paraId="4EA18AE1" w14:textId="77777777" w:rsidR="007158EE" w:rsidRDefault="001B4387">
      <w:pPr>
        <w:jc w:val="center"/>
        <w:rPr>
          <w:rFonts w:eastAsia="仿宋_GB2312"/>
          <w:sz w:val="24"/>
          <w:szCs w:val="20"/>
        </w:rPr>
      </w:pPr>
      <w:r>
        <w:rPr>
          <w:rFonts w:eastAsia="仿宋_GB2312" w:hint="eastAsia"/>
          <w:sz w:val="24"/>
          <w:szCs w:val="20"/>
        </w:rPr>
        <w:t>江苏省职业院校技能大赛组委会办公室</w:t>
      </w:r>
      <w:r>
        <w:rPr>
          <w:rFonts w:eastAsia="仿宋_GB2312" w:hint="eastAsia"/>
          <w:sz w:val="24"/>
          <w:szCs w:val="20"/>
        </w:rPr>
        <w:t xml:space="preserve"> </w:t>
      </w:r>
      <w:r>
        <w:rPr>
          <w:rFonts w:eastAsia="仿宋_GB2312" w:hint="eastAsia"/>
          <w:sz w:val="24"/>
          <w:szCs w:val="20"/>
        </w:rPr>
        <w:t>制</w:t>
      </w:r>
    </w:p>
    <w:p w14:paraId="2659B707" w14:textId="77777777" w:rsidR="007158EE" w:rsidRDefault="007158EE">
      <w:pPr>
        <w:rPr>
          <w:rFonts w:eastAsia="仿宋_GB2312"/>
          <w:sz w:val="32"/>
        </w:rPr>
      </w:pPr>
    </w:p>
    <w:p w14:paraId="5ACF407D" w14:textId="77777777" w:rsidR="007158EE" w:rsidRDefault="007158EE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5BE9D70C" w14:textId="77777777" w:rsidR="007158EE" w:rsidRDefault="001B438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申报基本原则</w:t>
      </w:r>
    </w:p>
    <w:p w14:paraId="0572AF0F" w14:textId="77777777" w:rsidR="0098054B" w:rsidRDefault="0098054B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14:paraId="34EBC6D2" w14:textId="73F7D351" w:rsidR="007158EE" w:rsidRDefault="001B438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</w:t>
      </w:r>
      <w:r>
        <w:rPr>
          <w:rFonts w:ascii="宋体" w:eastAsia="宋体" w:hAnsi="宋体"/>
          <w:b/>
          <w:sz w:val="28"/>
          <w:szCs w:val="28"/>
        </w:rPr>
        <w:t>.</w:t>
      </w:r>
      <w:r>
        <w:rPr>
          <w:rFonts w:ascii="宋体" w:eastAsia="宋体" w:hAnsi="宋体" w:hint="eastAsia"/>
          <w:b/>
          <w:sz w:val="28"/>
          <w:szCs w:val="28"/>
        </w:rPr>
        <w:t>申报承办的赛项为本区域重点发展的行业产业。</w:t>
      </w:r>
    </w:p>
    <w:p w14:paraId="54372980" w14:textId="77777777" w:rsidR="007158EE" w:rsidRDefault="001B438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.</w:t>
      </w:r>
      <w:r>
        <w:rPr>
          <w:rFonts w:ascii="宋体" w:eastAsia="宋体" w:hAnsi="宋体" w:hint="eastAsia"/>
          <w:b/>
          <w:sz w:val="28"/>
          <w:szCs w:val="28"/>
        </w:rPr>
        <w:t>申报承办的赛项必须是本院校开设的重点专业或</w:t>
      </w:r>
      <w:r>
        <w:rPr>
          <w:rFonts w:ascii="宋体" w:eastAsia="宋体" w:hAnsi="宋体"/>
          <w:b/>
          <w:sz w:val="28"/>
          <w:szCs w:val="28"/>
        </w:rPr>
        <w:t>专业建设水平在同类院校中处于领先地位。</w:t>
      </w:r>
    </w:p>
    <w:p w14:paraId="633FEAB7" w14:textId="77777777" w:rsidR="007158EE" w:rsidRDefault="001B438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</w:t>
      </w:r>
      <w:r>
        <w:rPr>
          <w:rFonts w:ascii="宋体" w:eastAsia="宋体" w:hAnsi="宋体"/>
          <w:b/>
          <w:sz w:val="28"/>
          <w:szCs w:val="28"/>
        </w:rPr>
        <w:t>.</w:t>
      </w:r>
      <w:r>
        <w:rPr>
          <w:rFonts w:ascii="宋体" w:eastAsia="宋体" w:hAnsi="宋体" w:hint="eastAsia"/>
          <w:b/>
          <w:sz w:val="28"/>
          <w:szCs w:val="28"/>
        </w:rPr>
        <w:t>申报承办的赛项应具备举办省赛的场地、设备和师资。</w:t>
      </w:r>
    </w:p>
    <w:p w14:paraId="2887A703" w14:textId="77777777" w:rsidR="007158EE" w:rsidRDefault="001B438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除遵循以上原则外，适当考虑各职业院校对大赛的支持力度和贡献程度。</w:t>
      </w:r>
    </w:p>
    <w:p w14:paraId="771EDF33" w14:textId="77777777" w:rsidR="007158EE" w:rsidRDefault="007158EE">
      <w:pPr>
        <w:rPr>
          <w:rFonts w:eastAsia="仿宋_GB2312"/>
          <w:sz w:val="32"/>
        </w:rPr>
        <w:sectPr w:rsidR="007158EE">
          <w:footerReference w:type="even" r:id="rId7"/>
          <w:footerReference w:type="default" r:id="rId8"/>
          <w:pgSz w:w="11906" w:h="16838"/>
          <w:pgMar w:top="1928" w:right="1701" w:bottom="1758" w:left="1758" w:header="851" w:footer="992" w:gutter="0"/>
          <w:pgNumType w:start="1"/>
          <w:cols w:space="720"/>
          <w:docGrid w:linePitch="312"/>
        </w:sectPr>
      </w:pPr>
    </w:p>
    <w:p w14:paraId="7665A1CF" w14:textId="77777777" w:rsidR="007158EE" w:rsidRDefault="001B4387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4"/>
        </w:rPr>
      </w:pPr>
      <w:r>
        <w:rPr>
          <w:rFonts w:ascii="仿宋" w:eastAsia="仿宋" w:hAnsi="仿宋" w:hint="eastAsia"/>
          <w:b/>
          <w:bCs/>
          <w:sz w:val="28"/>
          <w:szCs w:val="24"/>
        </w:rPr>
        <w:lastRenderedPageBreak/>
        <w:t>赛项申报书</w:t>
      </w: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515"/>
        <w:gridCol w:w="1328"/>
        <w:gridCol w:w="278"/>
        <w:gridCol w:w="1242"/>
        <w:gridCol w:w="378"/>
        <w:gridCol w:w="1357"/>
        <w:gridCol w:w="1470"/>
        <w:gridCol w:w="1086"/>
      </w:tblGrid>
      <w:tr w:rsidR="007158EE" w14:paraId="0768E4AE" w14:textId="77777777">
        <w:trPr>
          <w:cantSplit/>
          <w:trHeight w:val="558"/>
          <w:jc w:val="center"/>
        </w:trPr>
        <w:tc>
          <w:tcPr>
            <w:tcW w:w="716" w:type="dxa"/>
            <w:vMerge w:val="restart"/>
            <w:vAlign w:val="center"/>
          </w:tcPr>
          <w:p w14:paraId="33FD6CD3" w14:textId="77777777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t>学校</w:t>
            </w:r>
          </w:p>
          <w:p w14:paraId="0FCABA1C" w14:textId="73F45AFB" w:rsidR="007158EE" w:rsidRDefault="001B4387" w:rsidP="0098054B">
            <w:pPr>
              <w:jc w:val="center"/>
              <w:rPr>
                <w:rFonts w:ascii="仿宋" w:eastAsia="仿宋" w:hAnsi="仿宋" w:hint="eastAsia"/>
                <w:position w:val="6"/>
              </w:rPr>
            </w:pPr>
            <w:r>
              <w:rPr>
                <w:rFonts w:ascii="仿宋" w:eastAsia="仿宋" w:hAnsi="仿宋"/>
                <w:position w:val="6"/>
              </w:rPr>
              <w:t>基本信息</w:t>
            </w:r>
          </w:p>
        </w:tc>
        <w:tc>
          <w:tcPr>
            <w:tcW w:w="1515" w:type="dxa"/>
            <w:vAlign w:val="center"/>
          </w:tcPr>
          <w:p w14:paraId="6F526F1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学校名称</w:t>
            </w:r>
          </w:p>
        </w:tc>
        <w:tc>
          <w:tcPr>
            <w:tcW w:w="7139" w:type="dxa"/>
            <w:gridSpan w:val="7"/>
            <w:vAlign w:val="center"/>
          </w:tcPr>
          <w:p w14:paraId="487D3BB8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5F2E4288" w14:textId="77777777">
        <w:trPr>
          <w:cantSplit/>
          <w:trHeight w:val="143"/>
          <w:jc w:val="center"/>
        </w:trPr>
        <w:tc>
          <w:tcPr>
            <w:tcW w:w="716" w:type="dxa"/>
            <w:vMerge/>
            <w:vAlign w:val="center"/>
          </w:tcPr>
          <w:p w14:paraId="5E198ABA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14EBDF29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通信地址</w:t>
            </w:r>
          </w:p>
        </w:tc>
        <w:tc>
          <w:tcPr>
            <w:tcW w:w="3226" w:type="dxa"/>
            <w:gridSpan w:val="4"/>
            <w:vMerge w:val="restart"/>
            <w:vAlign w:val="center"/>
          </w:tcPr>
          <w:p w14:paraId="37DCD65A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2E1805D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　编</w:t>
            </w:r>
          </w:p>
        </w:tc>
        <w:tc>
          <w:tcPr>
            <w:tcW w:w="2556" w:type="dxa"/>
            <w:gridSpan w:val="2"/>
            <w:vAlign w:val="center"/>
          </w:tcPr>
          <w:p w14:paraId="6AA536C9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5F33BEDE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3D099CD3" w14:textId="77777777">
        <w:trPr>
          <w:cantSplit/>
          <w:trHeight w:val="289"/>
          <w:jc w:val="center"/>
        </w:trPr>
        <w:tc>
          <w:tcPr>
            <w:tcW w:w="716" w:type="dxa"/>
            <w:vMerge/>
            <w:vAlign w:val="center"/>
          </w:tcPr>
          <w:p w14:paraId="0CBB4D3A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1515" w:type="dxa"/>
            <w:vMerge/>
            <w:vAlign w:val="center"/>
          </w:tcPr>
          <w:p w14:paraId="088E5A2E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6" w:type="dxa"/>
            <w:gridSpan w:val="4"/>
            <w:vMerge/>
            <w:vAlign w:val="center"/>
          </w:tcPr>
          <w:p w14:paraId="58263B5A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4DBFBEB7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学校网址</w:t>
            </w:r>
          </w:p>
        </w:tc>
        <w:tc>
          <w:tcPr>
            <w:tcW w:w="2556" w:type="dxa"/>
            <w:gridSpan w:val="2"/>
            <w:vAlign w:val="center"/>
          </w:tcPr>
          <w:p w14:paraId="50045636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516C2664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53A6E54D" w14:textId="77777777">
        <w:trPr>
          <w:cantSplit/>
          <w:trHeight w:val="347"/>
          <w:jc w:val="center"/>
        </w:trPr>
        <w:tc>
          <w:tcPr>
            <w:tcW w:w="716" w:type="dxa"/>
            <w:vMerge/>
            <w:vAlign w:val="center"/>
          </w:tcPr>
          <w:p w14:paraId="34D223F8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7CBAA859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法人</w:t>
            </w:r>
          </w:p>
          <w:p w14:paraId="1FD95492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代表</w:t>
            </w:r>
          </w:p>
        </w:tc>
        <w:tc>
          <w:tcPr>
            <w:tcW w:w="1328" w:type="dxa"/>
            <w:vAlign w:val="center"/>
          </w:tcPr>
          <w:p w14:paraId="6F8E30C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      名</w:t>
            </w:r>
          </w:p>
        </w:tc>
        <w:tc>
          <w:tcPr>
            <w:tcW w:w="1898" w:type="dxa"/>
            <w:gridSpan w:val="3"/>
            <w:vAlign w:val="center"/>
          </w:tcPr>
          <w:p w14:paraId="3CF2A7B9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4419453D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职  </w:t>
            </w:r>
            <w:proofErr w:type="gramStart"/>
            <w:r>
              <w:rPr>
                <w:rFonts w:ascii="仿宋" w:eastAsia="仿宋" w:hAnsi="仿宋"/>
                <w:szCs w:val="21"/>
              </w:rPr>
              <w:t>务</w:t>
            </w:r>
            <w:proofErr w:type="gramEnd"/>
          </w:p>
        </w:tc>
        <w:tc>
          <w:tcPr>
            <w:tcW w:w="2556" w:type="dxa"/>
            <w:gridSpan w:val="2"/>
            <w:vAlign w:val="center"/>
          </w:tcPr>
          <w:p w14:paraId="1882179E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51D0D5CC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62496D8B" w14:textId="77777777">
        <w:trPr>
          <w:cantSplit/>
          <w:trHeight w:val="348"/>
          <w:jc w:val="center"/>
        </w:trPr>
        <w:tc>
          <w:tcPr>
            <w:tcW w:w="716" w:type="dxa"/>
            <w:vMerge/>
            <w:vAlign w:val="center"/>
          </w:tcPr>
          <w:p w14:paraId="44B78DEB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1515" w:type="dxa"/>
            <w:vMerge/>
            <w:vAlign w:val="center"/>
          </w:tcPr>
          <w:p w14:paraId="50CC4D22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48B7E63F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办公室电话</w:t>
            </w:r>
          </w:p>
        </w:tc>
        <w:tc>
          <w:tcPr>
            <w:tcW w:w="1898" w:type="dxa"/>
            <w:gridSpan w:val="3"/>
            <w:vAlign w:val="center"/>
          </w:tcPr>
          <w:p w14:paraId="5208D102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37471690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  机</w:t>
            </w:r>
          </w:p>
        </w:tc>
        <w:tc>
          <w:tcPr>
            <w:tcW w:w="2556" w:type="dxa"/>
            <w:gridSpan w:val="2"/>
            <w:vAlign w:val="center"/>
          </w:tcPr>
          <w:p w14:paraId="3D396E2D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5F448259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356C0F00" w14:textId="77777777">
        <w:trPr>
          <w:cantSplit/>
          <w:trHeight w:val="348"/>
          <w:jc w:val="center"/>
        </w:trPr>
        <w:tc>
          <w:tcPr>
            <w:tcW w:w="716" w:type="dxa"/>
            <w:vMerge/>
            <w:vAlign w:val="center"/>
          </w:tcPr>
          <w:p w14:paraId="35FC45D6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2A100281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联系人</w:t>
            </w:r>
          </w:p>
        </w:tc>
        <w:tc>
          <w:tcPr>
            <w:tcW w:w="1328" w:type="dxa"/>
            <w:vAlign w:val="center"/>
          </w:tcPr>
          <w:p w14:paraId="433CC796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      名</w:t>
            </w:r>
          </w:p>
        </w:tc>
        <w:tc>
          <w:tcPr>
            <w:tcW w:w="1898" w:type="dxa"/>
            <w:gridSpan w:val="3"/>
            <w:vAlign w:val="center"/>
          </w:tcPr>
          <w:p w14:paraId="0DC18C3A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552D5287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职  </w:t>
            </w:r>
            <w:proofErr w:type="gramStart"/>
            <w:r>
              <w:rPr>
                <w:rFonts w:ascii="仿宋" w:eastAsia="仿宋" w:hAnsi="仿宋"/>
                <w:szCs w:val="21"/>
              </w:rPr>
              <w:t>务</w:t>
            </w:r>
            <w:proofErr w:type="gramEnd"/>
          </w:p>
        </w:tc>
        <w:tc>
          <w:tcPr>
            <w:tcW w:w="2556" w:type="dxa"/>
            <w:gridSpan w:val="2"/>
            <w:vAlign w:val="center"/>
          </w:tcPr>
          <w:p w14:paraId="46C3ED7E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657ADC8E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0FD707BC" w14:textId="77777777">
        <w:trPr>
          <w:cantSplit/>
          <w:trHeight w:val="320"/>
          <w:jc w:val="center"/>
        </w:trPr>
        <w:tc>
          <w:tcPr>
            <w:tcW w:w="716" w:type="dxa"/>
            <w:vMerge/>
            <w:vAlign w:val="center"/>
          </w:tcPr>
          <w:p w14:paraId="0D883D8F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1515" w:type="dxa"/>
            <w:vMerge/>
            <w:vAlign w:val="center"/>
          </w:tcPr>
          <w:p w14:paraId="3EAE4029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3DE03AFD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办公室电话</w:t>
            </w:r>
          </w:p>
        </w:tc>
        <w:tc>
          <w:tcPr>
            <w:tcW w:w="1898" w:type="dxa"/>
            <w:gridSpan w:val="3"/>
            <w:vAlign w:val="center"/>
          </w:tcPr>
          <w:p w14:paraId="5E43CA6F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9B9EBF3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手  机</w:t>
            </w:r>
          </w:p>
        </w:tc>
        <w:tc>
          <w:tcPr>
            <w:tcW w:w="2556" w:type="dxa"/>
            <w:gridSpan w:val="2"/>
            <w:vAlign w:val="center"/>
          </w:tcPr>
          <w:p w14:paraId="1C9DAB23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14:paraId="67BB19BB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46E59165" w14:textId="77777777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14:paraId="475060E2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2A782A64" w14:textId="77777777" w:rsidR="0098054B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占地面积</w:t>
            </w:r>
          </w:p>
          <w:p w14:paraId="71A190AB" w14:textId="1BB283D4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（亩）</w:t>
            </w:r>
          </w:p>
        </w:tc>
        <w:tc>
          <w:tcPr>
            <w:tcW w:w="1242" w:type="dxa"/>
            <w:vAlign w:val="center"/>
          </w:tcPr>
          <w:p w14:paraId="5E37F6C4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2402A6C7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总建筑面积</w:t>
            </w:r>
          </w:p>
          <w:p w14:paraId="14C4F783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（平方米）</w:t>
            </w:r>
          </w:p>
        </w:tc>
        <w:tc>
          <w:tcPr>
            <w:tcW w:w="1086" w:type="dxa"/>
            <w:vAlign w:val="center"/>
          </w:tcPr>
          <w:p w14:paraId="6358208C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5E60A2B8" w14:textId="77777777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14:paraId="7007B72A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730AC08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在校学生总数</w:t>
            </w:r>
          </w:p>
        </w:tc>
        <w:tc>
          <w:tcPr>
            <w:tcW w:w="1242" w:type="dxa"/>
            <w:vAlign w:val="center"/>
          </w:tcPr>
          <w:p w14:paraId="7E8958C1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761ED03B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近三年年均为社会培训人次</w:t>
            </w:r>
          </w:p>
        </w:tc>
        <w:tc>
          <w:tcPr>
            <w:tcW w:w="1086" w:type="dxa"/>
            <w:vAlign w:val="center"/>
          </w:tcPr>
          <w:p w14:paraId="17276BD6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3C298EC7" w14:textId="77777777" w:rsidTr="0098054B">
        <w:trPr>
          <w:cantSplit/>
          <w:trHeight w:val="908"/>
          <w:jc w:val="center"/>
        </w:trPr>
        <w:tc>
          <w:tcPr>
            <w:tcW w:w="716" w:type="dxa"/>
            <w:vMerge/>
            <w:vAlign w:val="center"/>
          </w:tcPr>
          <w:p w14:paraId="3C4F4C9A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493A8F07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专任专业教师总数</w:t>
            </w:r>
          </w:p>
        </w:tc>
        <w:tc>
          <w:tcPr>
            <w:tcW w:w="1242" w:type="dxa"/>
            <w:vAlign w:val="center"/>
          </w:tcPr>
          <w:p w14:paraId="668DECA3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6DBC1509" w14:textId="15D92457" w:rsidR="007158EE" w:rsidRDefault="0098054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具有技师及以上职业资格证书（或非教师系列中级以上职称）的专任专业教师数</w:t>
            </w:r>
          </w:p>
        </w:tc>
        <w:tc>
          <w:tcPr>
            <w:tcW w:w="1086" w:type="dxa"/>
            <w:vAlign w:val="center"/>
          </w:tcPr>
          <w:p w14:paraId="637FE2B8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18D412A7" w14:textId="77777777">
        <w:trPr>
          <w:cantSplit/>
          <w:trHeight w:val="630"/>
          <w:jc w:val="center"/>
        </w:trPr>
        <w:tc>
          <w:tcPr>
            <w:tcW w:w="716" w:type="dxa"/>
            <w:vMerge/>
            <w:vAlign w:val="center"/>
          </w:tcPr>
          <w:p w14:paraId="21572B48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28242B78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实验实训场所占地面积</w:t>
            </w:r>
          </w:p>
          <w:p w14:paraId="0EA46AEC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（平方米）</w:t>
            </w:r>
          </w:p>
        </w:tc>
        <w:tc>
          <w:tcPr>
            <w:tcW w:w="1242" w:type="dxa"/>
            <w:vAlign w:val="center"/>
          </w:tcPr>
          <w:p w14:paraId="54A6886B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13CC62E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实验实训场所建筑面积</w:t>
            </w:r>
          </w:p>
          <w:p w14:paraId="22FB7005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（平方米）</w:t>
            </w:r>
          </w:p>
        </w:tc>
        <w:tc>
          <w:tcPr>
            <w:tcW w:w="1086" w:type="dxa"/>
            <w:vAlign w:val="center"/>
          </w:tcPr>
          <w:p w14:paraId="23052E75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EE" w14:paraId="62FC26A2" w14:textId="77777777">
        <w:trPr>
          <w:cantSplit/>
          <w:trHeight w:val="552"/>
          <w:jc w:val="center"/>
        </w:trPr>
        <w:tc>
          <w:tcPr>
            <w:tcW w:w="716" w:type="dxa"/>
            <w:vMerge/>
            <w:vAlign w:val="center"/>
          </w:tcPr>
          <w:p w14:paraId="1ADC4379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0F153248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训设备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总值</w:t>
            </w:r>
          </w:p>
          <w:p w14:paraId="3B36A5E9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1242" w:type="dxa"/>
            <w:vAlign w:val="center"/>
          </w:tcPr>
          <w:p w14:paraId="3A87A680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010B4197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" w:eastAsia="仿宋" w:hAnsi="仿宋" w:hint="eastAsia"/>
                <w:w w:val="95"/>
                <w:szCs w:val="21"/>
              </w:rPr>
              <w:t>实验实</w:t>
            </w:r>
            <w:proofErr w:type="gramStart"/>
            <w:r>
              <w:rPr>
                <w:rFonts w:ascii="仿宋" w:eastAsia="仿宋" w:hAnsi="仿宋" w:hint="eastAsia"/>
                <w:w w:val="95"/>
                <w:szCs w:val="21"/>
              </w:rPr>
              <w:t>训设备生</w:t>
            </w:r>
            <w:proofErr w:type="gramEnd"/>
            <w:r>
              <w:rPr>
                <w:rFonts w:ascii="仿宋" w:eastAsia="仿宋" w:hAnsi="仿宋" w:hint="eastAsia"/>
                <w:w w:val="95"/>
                <w:szCs w:val="21"/>
              </w:rPr>
              <w:t>均值</w:t>
            </w:r>
          </w:p>
          <w:p w14:paraId="27DFDD1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" w:eastAsia="仿宋" w:hAnsi="仿宋" w:hint="eastAsia"/>
                <w:w w:val="95"/>
                <w:szCs w:val="21"/>
              </w:rPr>
              <w:t>（元）</w:t>
            </w:r>
          </w:p>
        </w:tc>
        <w:tc>
          <w:tcPr>
            <w:tcW w:w="1086" w:type="dxa"/>
            <w:vAlign w:val="center"/>
          </w:tcPr>
          <w:p w14:paraId="5231FE78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</w:tr>
      <w:tr w:rsidR="007158EE" w14:paraId="69848ED5" w14:textId="77777777">
        <w:trPr>
          <w:cantSplit/>
          <w:trHeight w:val="664"/>
          <w:jc w:val="center"/>
        </w:trPr>
        <w:tc>
          <w:tcPr>
            <w:tcW w:w="716" w:type="dxa"/>
            <w:vMerge w:val="restart"/>
            <w:vAlign w:val="center"/>
          </w:tcPr>
          <w:p w14:paraId="7E62FFB2" w14:textId="7B493B8C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t>申报</w:t>
            </w:r>
            <w:r w:rsidR="0098054B">
              <w:rPr>
                <w:rFonts w:ascii="仿宋" w:eastAsia="仿宋" w:hAnsi="仿宋" w:hint="eastAsia"/>
                <w:position w:val="6"/>
              </w:rPr>
              <w:t>赛项</w:t>
            </w:r>
            <w:r>
              <w:rPr>
                <w:rFonts w:ascii="仿宋" w:eastAsia="仿宋" w:hAnsi="仿宋" w:hint="eastAsia"/>
                <w:position w:val="6"/>
              </w:rPr>
              <w:t>相关专业基本信息</w:t>
            </w:r>
          </w:p>
        </w:tc>
        <w:tc>
          <w:tcPr>
            <w:tcW w:w="3121" w:type="dxa"/>
            <w:gridSpan w:val="3"/>
            <w:vAlign w:val="center"/>
          </w:tcPr>
          <w:p w14:paraId="36F8509E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在校学生数</w:t>
            </w:r>
          </w:p>
        </w:tc>
        <w:tc>
          <w:tcPr>
            <w:tcW w:w="1242" w:type="dxa"/>
            <w:vAlign w:val="center"/>
          </w:tcPr>
          <w:p w14:paraId="6F398819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0D272AF6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" w:eastAsia="仿宋" w:hAnsi="仿宋" w:hint="eastAsia"/>
                <w:w w:val="95"/>
                <w:szCs w:val="21"/>
              </w:rPr>
              <w:t>其中五年制高职在校学生数</w:t>
            </w:r>
          </w:p>
        </w:tc>
        <w:tc>
          <w:tcPr>
            <w:tcW w:w="1086" w:type="dxa"/>
            <w:vAlign w:val="center"/>
          </w:tcPr>
          <w:p w14:paraId="32A7C6DB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</w:tr>
      <w:tr w:rsidR="007158EE" w14:paraId="65F90D6D" w14:textId="77777777">
        <w:trPr>
          <w:cantSplit/>
          <w:trHeight w:val="955"/>
          <w:jc w:val="center"/>
        </w:trPr>
        <w:tc>
          <w:tcPr>
            <w:tcW w:w="716" w:type="dxa"/>
            <w:vMerge/>
            <w:vAlign w:val="center"/>
          </w:tcPr>
          <w:p w14:paraId="1D6861F7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4882F960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专任专业教师总数</w:t>
            </w:r>
          </w:p>
        </w:tc>
        <w:tc>
          <w:tcPr>
            <w:tcW w:w="1242" w:type="dxa"/>
            <w:vAlign w:val="center"/>
          </w:tcPr>
          <w:p w14:paraId="63A5BE00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6876F5F1" w14:textId="64E2AC1C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具有技师</w:t>
            </w:r>
            <w:r w:rsidR="0098054B"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 w:hint="eastAsia"/>
                <w:szCs w:val="21"/>
              </w:rPr>
              <w:t>以上职业资格证书（或非教师系列中级</w:t>
            </w:r>
            <w:r w:rsidR="0098054B">
              <w:rPr>
                <w:rFonts w:ascii="仿宋" w:eastAsia="仿宋" w:hAnsi="仿宋" w:hint="eastAsia"/>
                <w:szCs w:val="21"/>
              </w:rPr>
              <w:t>以上</w:t>
            </w:r>
            <w:r>
              <w:rPr>
                <w:rFonts w:ascii="仿宋" w:eastAsia="仿宋" w:hAnsi="仿宋" w:hint="eastAsia"/>
                <w:szCs w:val="21"/>
              </w:rPr>
              <w:t>职称）的专任专业教师数</w:t>
            </w:r>
          </w:p>
        </w:tc>
        <w:tc>
          <w:tcPr>
            <w:tcW w:w="1086" w:type="dxa"/>
            <w:vAlign w:val="center"/>
          </w:tcPr>
          <w:p w14:paraId="36C606A1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</w:tr>
      <w:tr w:rsidR="007158EE" w14:paraId="57557712" w14:textId="77777777">
        <w:trPr>
          <w:cantSplit/>
          <w:trHeight w:val="582"/>
          <w:jc w:val="center"/>
        </w:trPr>
        <w:tc>
          <w:tcPr>
            <w:tcW w:w="716" w:type="dxa"/>
            <w:vMerge/>
            <w:vAlign w:val="center"/>
          </w:tcPr>
          <w:p w14:paraId="1E84FE9E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6F28BC14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申报专业实验实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训设备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总值</w:t>
            </w:r>
          </w:p>
          <w:p w14:paraId="08C42C74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（单位：万元）</w:t>
            </w:r>
          </w:p>
        </w:tc>
        <w:tc>
          <w:tcPr>
            <w:tcW w:w="1242" w:type="dxa"/>
            <w:vAlign w:val="center"/>
          </w:tcPr>
          <w:p w14:paraId="68EA01E1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5" w:type="dxa"/>
            <w:gridSpan w:val="3"/>
            <w:vAlign w:val="center"/>
          </w:tcPr>
          <w:p w14:paraId="7457073A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" w:eastAsia="仿宋" w:hAnsi="仿宋" w:hint="eastAsia"/>
                <w:w w:val="95"/>
                <w:szCs w:val="21"/>
              </w:rPr>
              <w:t>申报专业实验实</w:t>
            </w:r>
            <w:proofErr w:type="gramStart"/>
            <w:r>
              <w:rPr>
                <w:rFonts w:ascii="仿宋" w:eastAsia="仿宋" w:hAnsi="仿宋" w:hint="eastAsia"/>
                <w:w w:val="95"/>
                <w:szCs w:val="21"/>
              </w:rPr>
              <w:t>训设备生</w:t>
            </w:r>
            <w:proofErr w:type="gramEnd"/>
            <w:r>
              <w:rPr>
                <w:rFonts w:ascii="仿宋" w:eastAsia="仿宋" w:hAnsi="仿宋" w:hint="eastAsia"/>
                <w:w w:val="95"/>
                <w:szCs w:val="21"/>
              </w:rPr>
              <w:t>均值</w:t>
            </w:r>
          </w:p>
          <w:p w14:paraId="49BD2AE4" w14:textId="77777777" w:rsidR="007158EE" w:rsidRDefault="001B4387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  <w:r>
              <w:rPr>
                <w:rFonts w:ascii="仿宋" w:eastAsia="仿宋" w:hAnsi="仿宋" w:hint="eastAsia"/>
                <w:w w:val="95"/>
                <w:szCs w:val="21"/>
              </w:rPr>
              <w:t>（单位：元）</w:t>
            </w:r>
          </w:p>
        </w:tc>
        <w:tc>
          <w:tcPr>
            <w:tcW w:w="1086" w:type="dxa"/>
            <w:vAlign w:val="center"/>
          </w:tcPr>
          <w:p w14:paraId="7923392D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</w:tr>
      <w:tr w:rsidR="007158EE" w14:paraId="7CD58A8E" w14:textId="77777777">
        <w:trPr>
          <w:cantSplit/>
          <w:trHeight w:val="2270"/>
          <w:jc w:val="center"/>
        </w:trPr>
        <w:tc>
          <w:tcPr>
            <w:tcW w:w="716" w:type="dxa"/>
            <w:vMerge/>
            <w:vAlign w:val="center"/>
          </w:tcPr>
          <w:p w14:paraId="04C5D3F8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3461902F" w14:textId="252FBAAE" w:rsidR="007158EE" w:rsidRDefault="00DC7D03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符合省赛规程要求</w:t>
            </w:r>
            <w:r w:rsidR="001B4387">
              <w:rPr>
                <w:rFonts w:ascii="仿宋" w:eastAsia="仿宋" w:hAnsi="仿宋" w:hint="eastAsia"/>
                <w:szCs w:val="21"/>
              </w:rPr>
              <w:t>的</w:t>
            </w:r>
            <w:r>
              <w:rPr>
                <w:rFonts w:ascii="仿宋" w:eastAsia="仿宋" w:hAnsi="仿宋" w:hint="eastAsia"/>
                <w:szCs w:val="21"/>
              </w:rPr>
              <w:t>竞赛</w:t>
            </w:r>
            <w:r w:rsidR="001B4387">
              <w:rPr>
                <w:rFonts w:ascii="仿宋" w:eastAsia="仿宋" w:hAnsi="仿宋" w:hint="eastAsia"/>
                <w:szCs w:val="21"/>
              </w:rPr>
              <w:t>设备及台套数</w:t>
            </w:r>
          </w:p>
        </w:tc>
        <w:tc>
          <w:tcPr>
            <w:tcW w:w="5533" w:type="dxa"/>
            <w:gridSpan w:val="5"/>
            <w:vAlign w:val="center"/>
          </w:tcPr>
          <w:p w14:paraId="1DE532AB" w14:textId="77777777" w:rsidR="007158EE" w:rsidRDefault="007158EE">
            <w:pPr>
              <w:spacing w:line="240" w:lineRule="exact"/>
              <w:jc w:val="center"/>
              <w:rPr>
                <w:rFonts w:ascii="仿宋" w:eastAsia="仿宋" w:hAnsi="仿宋"/>
                <w:w w:val="95"/>
                <w:szCs w:val="21"/>
              </w:rPr>
            </w:pPr>
          </w:p>
        </w:tc>
      </w:tr>
      <w:tr w:rsidR="007158EE" w14:paraId="5EA31EBD" w14:textId="77777777">
        <w:trPr>
          <w:cantSplit/>
          <w:trHeight w:val="5241"/>
          <w:jc w:val="center"/>
        </w:trPr>
        <w:tc>
          <w:tcPr>
            <w:tcW w:w="716" w:type="dxa"/>
            <w:vAlign w:val="center"/>
          </w:tcPr>
          <w:p w14:paraId="273171E2" w14:textId="77777777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lastRenderedPageBreak/>
              <w:t>办赛基础</w:t>
            </w:r>
          </w:p>
        </w:tc>
        <w:tc>
          <w:tcPr>
            <w:tcW w:w="8654" w:type="dxa"/>
            <w:gridSpan w:val="8"/>
          </w:tcPr>
          <w:p w14:paraId="2EEAAE2A" w14:textId="3EC8D850" w:rsidR="007158EE" w:rsidRDefault="00DC7D03">
            <w:pPr>
              <w:spacing w:line="360" w:lineRule="auto"/>
              <w:jc w:val="left"/>
              <w:rPr>
                <w:rFonts w:ascii="仿宋" w:eastAsia="仿宋" w:hAnsi="仿宋" w:hint="eastAsia"/>
                <w:i/>
                <w:iCs/>
                <w:position w:val="6"/>
              </w:rPr>
            </w:pPr>
            <w:r>
              <w:rPr>
                <w:rFonts w:ascii="仿宋" w:eastAsia="仿宋" w:hAnsi="仿宋" w:hint="eastAsia"/>
                <w:i/>
                <w:iCs/>
                <w:position w:val="6"/>
              </w:rPr>
              <w:t>（赛项所在专业及师资队伍建设情况，</w:t>
            </w:r>
            <w:r>
              <w:rPr>
                <w:rFonts w:ascii="仿宋" w:eastAsia="仿宋" w:hAnsi="仿宋" w:hint="eastAsia"/>
                <w:i/>
                <w:iCs/>
                <w:position w:val="6"/>
              </w:rPr>
              <w:t>相关省级实训基地建设情况</w:t>
            </w:r>
            <w:r>
              <w:rPr>
                <w:rFonts w:ascii="仿宋" w:eastAsia="仿宋" w:hAnsi="仿宋" w:hint="eastAsia"/>
                <w:i/>
                <w:iCs/>
                <w:position w:val="6"/>
              </w:rPr>
              <w:t>，</w:t>
            </w:r>
            <w:r>
              <w:rPr>
                <w:rFonts w:ascii="仿宋" w:eastAsia="仿宋" w:hAnsi="仿宋" w:hint="eastAsia"/>
                <w:i/>
                <w:iCs/>
                <w:position w:val="6"/>
              </w:rPr>
              <w:t>近三年本赛项国赛、省赛成绩</w:t>
            </w:r>
            <w:r>
              <w:rPr>
                <w:rFonts w:ascii="仿宋" w:eastAsia="仿宋" w:hAnsi="仿宋" w:hint="eastAsia"/>
                <w:i/>
                <w:iCs/>
                <w:position w:val="6"/>
              </w:rPr>
              <w:t>，</w:t>
            </w:r>
            <w:r>
              <w:rPr>
                <w:rFonts w:ascii="仿宋" w:eastAsia="仿宋" w:hAnsi="仿宋" w:hint="eastAsia"/>
                <w:i/>
                <w:iCs/>
                <w:position w:val="6"/>
              </w:rPr>
              <w:t>办赛经验等</w:t>
            </w:r>
            <w:r>
              <w:rPr>
                <w:rFonts w:ascii="仿宋" w:eastAsia="仿宋" w:hAnsi="仿宋" w:hint="eastAsia"/>
                <w:i/>
                <w:iCs/>
                <w:position w:val="6"/>
              </w:rPr>
              <w:t>）</w:t>
            </w:r>
          </w:p>
          <w:p w14:paraId="7C284A89" w14:textId="30E79733" w:rsidR="007158EE" w:rsidRDefault="007158EE">
            <w:pPr>
              <w:spacing w:line="360" w:lineRule="auto"/>
              <w:jc w:val="left"/>
              <w:rPr>
                <w:rFonts w:ascii="仿宋" w:eastAsia="仿宋" w:hAnsi="仿宋"/>
                <w:position w:val="6"/>
              </w:rPr>
            </w:pPr>
          </w:p>
          <w:p w14:paraId="30C05C56" w14:textId="77777777" w:rsidR="007158EE" w:rsidRDefault="007158EE">
            <w:pPr>
              <w:spacing w:line="360" w:lineRule="auto"/>
              <w:jc w:val="left"/>
              <w:rPr>
                <w:rFonts w:ascii="仿宋" w:eastAsia="仿宋" w:hAnsi="仿宋"/>
                <w:position w:val="6"/>
              </w:rPr>
            </w:pPr>
          </w:p>
        </w:tc>
      </w:tr>
      <w:tr w:rsidR="007158EE" w14:paraId="4F1CC510" w14:textId="77777777">
        <w:trPr>
          <w:cantSplit/>
          <w:trHeight w:val="4791"/>
          <w:jc w:val="center"/>
        </w:trPr>
        <w:tc>
          <w:tcPr>
            <w:tcW w:w="716" w:type="dxa"/>
            <w:vAlign w:val="center"/>
          </w:tcPr>
          <w:p w14:paraId="32DF2E26" w14:textId="77777777" w:rsidR="007158EE" w:rsidRDefault="001B4387">
            <w:pPr>
              <w:jc w:val="left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t>竞赛场地及辅助场地情况</w:t>
            </w:r>
          </w:p>
        </w:tc>
        <w:tc>
          <w:tcPr>
            <w:tcW w:w="8654" w:type="dxa"/>
            <w:gridSpan w:val="8"/>
          </w:tcPr>
          <w:p w14:paraId="36FA3A74" w14:textId="77777777" w:rsidR="007158EE" w:rsidRDefault="001B4387">
            <w:pPr>
              <w:jc w:val="left"/>
              <w:rPr>
                <w:rFonts w:ascii="仿宋" w:eastAsia="仿宋" w:hAnsi="仿宋"/>
                <w:i/>
                <w:iCs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position w:val="6"/>
                <w:sz w:val="20"/>
                <w:szCs w:val="21"/>
              </w:rPr>
              <w:t>（比赛场地、辅助配套场地、赛场氛围及监控等）</w:t>
            </w:r>
          </w:p>
          <w:p w14:paraId="38A13508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1.专家、裁判等工作场地（培训、评分等）及其他功能场地配套情况</w:t>
            </w:r>
          </w:p>
          <w:p w14:paraId="1B7C32EC" w14:textId="77777777" w:rsidR="007158EE" w:rsidRDefault="007158EE"/>
          <w:p w14:paraId="06BA585C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/>
                <w:position w:val="6"/>
                <w:sz w:val="20"/>
                <w:szCs w:val="21"/>
              </w:rPr>
              <w:t>2.</w:t>
            </w: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赛前领队会等准备会议、成绩发布会及比赛观摩场地情况</w:t>
            </w:r>
          </w:p>
          <w:p w14:paraId="35DC85FB" w14:textId="77777777" w:rsidR="007158EE" w:rsidRDefault="007158EE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</w:p>
          <w:p w14:paraId="680CCFBD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3</w:t>
            </w:r>
            <w:r>
              <w:rPr>
                <w:rFonts w:ascii="仿宋" w:eastAsia="仿宋" w:hAnsi="仿宋"/>
                <w:position w:val="6"/>
                <w:sz w:val="20"/>
                <w:szCs w:val="21"/>
              </w:rPr>
              <w:t>.</w:t>
            </w: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竞赛场地情况</w:t>
            </w:r>
          </w:p>
          <w:p w14:paraId="4E8A7288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（1）检录场地</w:t>
            </w:r>
          </w:p>
          <w:p w14:paraId="3058A253" w14:textId="77777777" w:rsidR="007158EE" w:rsidRDefault="007158EE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</w:p>
          <w:p w14:paraId="5358189A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（2）加密场地</w:t>
            </w:r>
          </w:p>
          <w:p w14:paraId="75B4AC9A" w14:textId="77777777" w:rsidR="007158EE" w:rsidRDefault="007158EE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</w:p>
          <w:p w14:paraId="2F4E75ED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（3）比赛场地（重点是可容纳的工位数）</w:t>
            </w:r>
          </w:p>
          <w:p w14:paraId="700EC0D0" w14:textId="77777777" w:rsidR="007158EE" w:rsidRDefault="007158EE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</w:p>
          <w:p w14:paraId="0107E2DA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（4）监控设备</w:t>
            </w:r>
          </w:p>
          <w:p w14:paraId="26967F44" w14:textId="77777777" w:rsidR="007158EE" w:rsidRDefault="007158EE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</w:p>
          <w:p w14:paraId="769D24C6" w14:textId="77777777" w:rsidR="007158EE" w:rsidRDefault="001B4387">
            <w:pPr>
              <w:rPr>
                <w:rFonts w:ascii="仿宋" w:eastAsia="仿宋" w:hAnsi="仿宋"/>
                <w:position w:val="6"/>
                <w:sz w:val="2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4</w:t>
            </w:r>
            <w:r>
              <w:rPr>
                <w:rFonts w:ascii="仿宋" w:eastAsia="仿宋" w:hAnsi="仿宋"/>
                <w:position w:val="6"/>
                <w:sz w:val="20"/>
                <w:szCs w:val="21"/>
              </w:rPr>
              <w:t>.</w:t>
            </w:r>
            <w:r>
              <w:rPr>
                <w:rFonts w:ascii="仿宋" w:eastAsia="仿宋" w:hAnsi="仿宋" w:hint="eastAsia"/>
                <w:position w:val="6"/>
                <w:sz w:val="20"/>
                <w:szCs w:val="21"/>
              </w:rPr>
              <w:t>其他</w:t>
            </w:r>
          </w:p>
          <w:p w14:paraId="0598B9CE" w14:textId="77777777" w:rsidR="007158EE" w:rsidRDefault="007158EE">
            <w:pPr>
              <w:jc w:val="left"/>
              <w:rPr>
                <w:rFonts w:ascii="仿宋" w:eastAsia="仿宋" w:hAnsi="仿宋"/>
                <w:position w:val="6"/>
                <w:sz w:val="20"/>
                <w:szCs w:val="21"/>
              </w:rPr>
            </w:pPr>
          </w:p>
        </w:tc>
      </w:tr>
      <w:tr w:rsidR="007158EE" w14:paraId="01723A15" w14:textId="77777777">
        <w:trPr>
          <w:cantSplit/>
          <w:trHeight w:val="1976"/>
          <w:jc w:val="center"/>
        </w:trPr>
        <w:tc>
          <w:tcPr>
            <w:tcW w:w="716" w:type="dxa"/>
            <w:vAlign w:val="center"/>
          </w:tcPr>
          <w:p w14:paraId="1DC0DD9E" w14:textId="77777777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t>竞赛设备</w:t>
            </w:r>
          </w:p>
        </w:tc>
        <w:tc>
          <w:tcPr>
            <w:tcW w:w="8654" w:type="dxa"/>
            <w:gridSpan w:val="8"/>
          </w:tcPr>
          <w:p w14:paraId="0B02B1F8" w14:textId="77777777" w:rsidR="007158EE" w:rsidRDefault="001B4387">
            <w:pPr>
              <w:jc w:val="left"/>
              <w:rPr>
                <w:rFonts w:ascii="仿宋" w:eastAsia="仿宋" w:hAnsi="仿宋"/>
                <w:i/>
                <w:iCs/>
                <w:position w:val="6"/>
              </w:rPr>
            </w:pPr>
            <w:r>
              <w:rPr>
                <w:rFonts w:ascii="仿宋" w:eastAsia="仿宋" w:hAnsi="仿宋" w:hint="eastAsia"/>
                <w:i/>
                <w:iCs/>
                <w:position w:val="6"/>
              </w:rPr>
              <w:t>（竞赛设备</w:t>
            </w:r>
            <w:proofErr w:type="gramStart"/>
            <w:r>
              <w:rPr>
                <w:rFonts w:ascii="仿宋" w:eastAsia="仿宋" w:hAnsi="仿宋" w:hint="eastAsia"/>
                <w:i/>
                <w:iCs/>
                <w:position w:val="6"/>
              </w:rPr>
              <w:t>现有台套数</w:t>
            </w:r>
            <w:proofErr w:type="gramEnd"/>
            <w:r>
              <w:rPr>
                <w:rFonts w:ascii="仿宋" w:eastAsia="仿宋" w:hAnsi="仿宋" w:hint="eastAsia"/>
                <w:i/>
                <w:iCs/>
                <w:position w:val="6"/>
              </w:rPr>
              <w:t>、完好率及比赛时可达台套数等）</w:t>
            </w:r>
          </w:p>
        </w:tc>
      </w:tr>
      <w:tr w:rsidR="007158EE" w14:paraId="27B505ED" w14:textId="77777777">
        <w:trPr>
          <w:cantSplit/>
          <w:trHeight w:val="2265"/>
          <w:jc w:val="center"/>
        </w:trPr>
        <w:tc>
          <w:tcPr>
            <w:tcW w:w="716" w:type="dxa"/>
            <w:vAlign w:val="center"/>
          </w:tcPr>
          <w:p w14:paraId="162AF9F1" w14:textId="77777777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lastRenderedPageBreak/>
              <w:t>经费投入</w:t>
            </w:r>
          </w:p>
        </w:tc>
        <w:tc>
          <w:tcPr>
            <w:tcW w:w="8654" w:type="dxa"/>
            <w:gridSpan w:val="8"/>
          </w:tcPr>
          <w:p w14:paraId="09C362E1" w14:textId="77777777" w:rsidR="007158EE" w:rsidRDefault="007158EE">
            <w:pPr>
              <w:jc w:val="left"/>
              <w:rPr>
                <w:rFonts w:ascii="仿宋" w:eastAsia="仿宋" w:hAnsi="仿宋"/>
                <w:position w:val="6"/>
              </w:rPr>
            </w:pPr>
          </w:p>
        </w:tc>
      </w:tr>
      <w:tr w:rsidR="007158EE" w14:paraId="487347A3" w14:textId="77777777">
        <w:trPr>
          <w:cantSplit/>
          <w:trHeight w:val="2690"/>
          <w:jc w:val="center"/>
        </w:trPr>
        <w:tc>
          <w:tcPr>
            <w:tcW w:w="716" w:type="dxa"/>
            <w:vAlign w:val="center"/>
          </w:tcPr>
          <w:p w14:paraId="66B12F6C" w14:textId="77777777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 w:hint="eastAsia"/>
                <w:position w:val="6"/>
              </w:rPr>
              <w:t>办赛承诺</w:t>
            </w:r>
          </w:p>
        </w:tc>
        <w:tc>
          <w:tcPr>
            <w:tcW w:w="8654" w:type="dxa"/>
            <w:gridSpan w:val="8"/>
          </w:tcPr>
          <w:p w14:paraId="36752E05" w14:textId="77777777" w:rsidR="007158EE" w:rsidRDefault="007158EE">
            <w:pPr>
              <w:jc w:val="left"/>
              <w:rPr>
                <w:rFonts w:ascii="仿宋" w:eastAsia="仿宋" w:hAnsi="仿宋"/>
                <w:position w:val="6"/>
              </w:rPr>
            </w:pPr>
          </w:p>
        </w:tc>
      </w:tr>
      <w:tr w:rsidR="007158EE" w14:paraId="6D64ED50" w14:textId="77777777" w:rsidTr="001B4387">
        <w:trPr>
          <w:cantSplit/>
          <w:trHeight w:val="2945"/>
          <w:jc w:val="center"/>
        </w:trPr>
        <w:tc>
          <w:tcPr>
            <w:tcW w:w="716" w:type="dxa"/>
            <w:vAlign w:val="center"/>
          </w:tcPr>
          <w:p w14:paraId="09901F8B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  <w:p w14:paraId="7916DD7A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  <w:p w14:paraId="7D3B842F" w14:textId="77777777" w:rsidR="007158EE" w:rsidRDefault="001B4387">
            <w:pPr>
              <w:jc w:val="center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/>
                <w:position w:val="6"/>
              </w:rPr>
              <w:t>学校意见</w:t>
            </w:r>
          </w:p>
          <w:p w14:paraId="6F4AEA72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  <w:p w14:paraId="2810FC7E" w14:textId="77777777" w:rsidR="007158EE" w:rsidRDefault="007158EE">
            <w:pPr>
              <w:jc w:val="center"/>
              <w:rPr>
                <w:rFonts w:ascii="仿宋" w:eastAsia="仿宋" w:hAnsi="仿宋"/>
                <w:position w:val="6"/>
              </w:rPr>
            </w:pPr>
          </w:p>
        </w:tc>
        <w:tc>
          <w:tcPr>
            <w:tcW w:w="8654" w:type="dxa"/>
            <w:gridSpan w:val="8"/>
            <w:vAlign w:val="center"/>
          </w:tcPr>
          <w:p w14:paraId="2EB348F6" w14:textId="77777777" w:rsidR="007158EE" w:rsidRDefault="007158EE">
            <w:pPr>
              <w:spacing w:line="276" w:lineRule="auto"/>
              <w:jc w:val="center"/>
              <w:rPr>
                <w:rFonts w:ascii="仿宋" w:eastAsia="仿宋" w:hAnsi="仿宋"/>
                <w:position w:val="6"/>
              </w:rPr>
            </w:pPr>
          </w:p>
          <w:p w14:paraId="7C2C2B58" w14:textId="77777777" w:rsidR="001B4387" w:rsidRDefault="001B4387">
            <w:pPr>
              <w:spacing w:line="276" w:lineRule="auto"/>
              <w:jc w:val="center"/>
              <w:rPr>
                <w:rFonts w:ascii="仿宋" w:eastAsia="仿宋" w:hAnsi="仿宋"/>
                <w:position w:val="6"/>
              </w:rPr>
            </w:pPr>
          </w:p>
          <w:p w14:paraId="3990ACDA" w14:textId="77777777" w:rsidR="001B4387" w:rsidRDefault="001B4387">
            <w:pPr>
              <w:spacing w:line="276" w:lineRule="auto"/>
              <w:jc w:val="center"/>
              <w:rPr>
                <w:rFonts w:ascii="仿宋" w:eastAsia="仿宋" w:hAnsi="仿宋"/>
                <w:position w:val="6"/>
              </w:rPr>
            </w:pPr>
          </w:p>
          <w:p w14:paraId="12DCDCF4" w14:textId="77777777" w:rsidR="001B4387" w:rsidRDefault="001B4387">
            <w:pPr>
              <w:spacing w:line="276" w:lineRule="auto"/>
              <w:jc w:val="center"/>
              <w:rPr>
                <w:rFonts w:ascii="仿宋" w:eastAsia="仿宋" w:hAnsi="仿宋"/>
                <w:position w:val="6"/>
              </w:rPr>
            </w:pPr>
          </w:p>
          <w:p w14:paraId="4D14C9E2" w14:textId="77777777" w:rsidR="001B4387" w:rsidRDefault="001B4387">
            <w:pPr>
              <w:spacing w:line="276" w:lineRule="auto"/>
              <w:jc w:val="center"/>
              <w:rPr>
                <w:rFonts w:ascii="仿宋" w:eastAsia="仿宋" w:hAnsi="仿宋"/>
                <w:position w:val="6"/>
              </w:rPr>
            </w:pPr>
          </w:p>
          <w:p w14:paraId="2F02E161" w14:textId="77777777" w:rsidR="007158EE" w:rsidRDefault="001B4387">
            <w:pPr>
              <w:spacing w:line="276" w:lineRule="auto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/>
                <w:position w:val="6"/>
              </w:rPr>
              <w:t>负责人（签字）：                            单位公章</w:t>
            </w:r>
          </w:p>
          <w:p w14:paraId="1C8D222E" w14:textId="77777777" w:rsidR="007158EE" w:rsidRDefault="001B4387" w:rsidP="00DC7D03">
            <w:pPr>
              <w:spacing w:line="276" w:lineRule="auto"/>
              <w:jc w:val="right"/>
              <w:rPr>
                <w:rFonts w:ascii="仿宋" w:eastAsia="仿宋" w:hAnsi="仿宋"/>
                <w:position w:val="6"/>
              </w:rPr>
            </w:pPr>
            <w:r>
              <w:rPr>
                <w:rFonts w:ascii="仿宋" w:eastAsia="仿宋" w:hAnsi="仿宋"/>
                <w:position w:val="6"/>
              </w:rPr>
              <w:t xml:space="preserve">               年    月   日     </w:t>
            </w:r>
          </w:p>
        </w:tc>
      </w:tr>
    </w:tbl>
    <w:p w14:paraId="53F11584" w14:textId="77777777" w:rsidR="007158EE" w:rsidRDefault="007158EE">
      <w:pPr>
        <w:rPr>
          <w:rFonts w:eastAsia="黑体"/>
          <w:sz w:val="30"/>
        </w:rPr>
        <w:sectPr w:rsidR="007158EE">
          <w:footerReference w:type="even" r:id="rId9"/>
          <w:footerReference w:type="default" r:id="rId10"/>
          <w:pgSz w:w="11906" w:h="16838"/>
          <w:pgMar w:top="1928" w:right="1474" w:bottom="1758" w:left="1588" w:header="851" w:footer="1077" w:gutter="0"/>
          <w:cols w:space="720"/>
          <w:docGrid w:linePitch="312"/>
        </w:sectPr>
      </w:pPr>
    </w:p>
    <w:p w14:paraId="62D341BE" w14:textId="77777777" w:rsidR="007158EE" w:rsidRDefault="001B4387">
      <w:pPr>
        <w:widowControl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lastRenderedPageBreak/>
        <w:t>附件1</w:t>
      </w:r>
    </w:p>
    <w:p w14:paraId="5D8DF93A" w14:textId="77777777" w:rsidR="007158EE" w:rsidRDefault="001B4387">
      <w:pPr>
        <w:jc w:val="center"/>
        <w:rPr>
          <w:rFonts w:ascii="仿宋" w:eastAsia="仿宋" w:hAnsi="仿宋"/>
          <w:b/>
          <w:bCs/>
          <w:sz w:val="30"/>
        </w:rPr>
      </w:pPr>
      <w:r>
        <w:rPr>
          <w:rFonts w:ascii="仿宋" w:eastAsia="仿宋" w:hAnsi="仿宋" w:hint="eastAsia"/>
          <w:b/>
          <w:bCs/>
          <w:sz w:val="30"/>
        </w:rPr>
        <w:t>申办</w:t>
      </w:r>
      <w:r>
        <w:rPr>
          <w:rFonts w:ascii="仿宋" w:eastAsia="仿宋" w:hAnsi="仿宋" w:hint="eastAsia"/>
          <w:b/>
          <w:bCs/>
          <w:sz w:val="30"/>
          <w:u w:val="single"/>
        </w:rPr>
        <w:t xml:space="preserve"> </w:t>
      </w:r>
      <w:r>
        <w:rPr>
          <w:rFonts w:ascii="仿宋" w:eastAsia="仿宋" w:hAnsi="仿宋"/>
          <w:b/>
          <w:bCs/>
          <w:sz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</w:rPr>
        <w:t>赛项所对应的专业教师情况表</w:t>
      </w:r>
    </w:p>
    <w:p w14:paraId="2A9F12CB" w14:textId="77777777" w:rsidR="007158EE" w:rsidRDefault="007158EE">
      <w:pPr>
        <w:jc w:val="center"/>
        <w:rPr>
          <w:rFonts w:ascii="仿宋" w:eastAsia="仿宋" w:hAnsi="仿宋"/>
          <w:sz w:val="30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780"/>
        <w:gridCol w:w="780"/>
        <w:gridCol w:w="780"/>
        <w:gridCol w:w="2340"/>
        <w:gridCol w:w="1080"/>
        <w:gridCol w:w="1620"/>
        <w:gridCol w:w="2340"/>
        <w:gridCol w:w="2538"/>
      </w:tblGrid>
      <w:tr w:rsidR="007158EE" w14:paraId="4ECA1EA9" w14:textId="77777777">
        <w:tc>
          <w:tcPr>
            <w:tcW w:w="1008" w:type="dxa"/>
            <w:vAlign w:val="center"/>
          </w:tcPr>
          <w:p w14:paraId="33A0BEBA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类型</w:t>
            </w:r>
          </w:p>
        </w:tc>
        <w:tc>
          <w:tcPr>
            <w:tcW w:w="1440" w:type="dxa"/>
            <w:vAlign w:val="center"/>
          </w:tcPr>
          <w:p w14:paraId="38C1BC43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780" w:type="dxa"/>
            <w:vAlign w:val="center"/>
          </w:tcPr>
          <w:p w14:paraId="7B60363F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780" w:type="dxa"/>
            <w:vAlign w:val="center"/>
          </w:tcPr>
          <w:p w14:paraId="350DFBE9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780" w:type="dxa"/>
            <w:vAlign w:val="center"/>
          </w:tcPr>
          <w:p w14:paraId="7485D835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学位</w:t>
            </w:r>
          </w:p>
        </w:tc>
        <w:tc>
          <w:tcPr>
            <w:tcW w:w="2340" w:type="dxa"/>
            <w:vAlign w:val="center"/>
          </w:tcPr>
          <w:p w14:paraId="4DC45CCB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1080" w:type="dxa"/>
            <w:vAlign w:val="center"/>
          </w:tcPr>
          <w:p w14:paraId="0128B530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教师系列</w:t>
            </w:r>
          </w:p>
          <w:p w14:paraId="11BB92F6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职称</w:t>
            </w:r>
          </w:p>
        </w:tc>
        <w:tc>
          <w:tcPr>
            <w:tcW w:w="1620" w:type="dxa"/>
            <w:vAlign w:val="center"/>
          </w:tcPr>
          <w:p w14:paraId="64019466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非教师系列专业技术职称名称及等级</w:t>
            </w:r>
          </w:p>
        </w:tc>
        <w:tc>
          <w:tcPr>
            <w:tcW w:w="2340" w:type="dxa"/>
            <w:vAlign w:val="center"/>
          </w:tcPr>
          <w:p w14:paraId="2BA6F8C4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pacing w:val="-1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14"/>
                <w:szCs w:val="21"/>
              </w:rPr>
              <w:t>职业资格证书和执业资格证书名称及等级</w:t>
            </w:r>
          </w:p>
        </w:tc>
        <w:tc>
          <w:tcPr>
            <w:tcW w:w="2538" w:type="dxa"/>
            <w:vAlign w:val="center"/>
          </w:tcPr>
          <w:p w14:paraId="3FA241FB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主要教科研成果</w:t>
            </w:r>
          </w:p>
        </w:tc>
      </w:tr>
      <w:tr w:rsidR="007158EE" w14:paraId="4551A80F" w14:textId="77777777">
        <w:trPr>
          <w:trHeight w:hRule="exact" w:val="510"/>
        </w:trPr>
        <w:tc>
          <w:tcPr>
            <w:tcW w:w="1008" w:type="dxa"/>
          </w:tcPr>
          <w:p w14:paraId="3B07297D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1CCF7010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5D0ACC82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025487FF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7FF2034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027472C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4863ADF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33165BCA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7BCC2A8C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628938B7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5DBE369A" w14:textId="77777777">
        <w:trPr>
          <w:trHeight w:hRule="exact" w:val="510"/>
        </w:trPr>
        <w:tc>
          <w:tcPr>
            <w:tcW w:w="1008" w:type="dxa"/>
          </w:tcPr>
          <w:p w14:paraId="68A930A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3DBC2B0B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76CC1D8F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0F96EB9E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2BD9B8D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5A949234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10B9B208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3EEF87EA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063DFFE4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138E862D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46C84DAA" w14:textId="77777777">
        <w:trPr>
          <w:trHeight w:hRule="exact" w:val="510"/>
        </w:trPr>
        <w:tc>
          <w:tcPr>
            <w:tcW w:w="1008" w:type="dxa"/>
          </w:tcPr>
          <w:p w14:paraId="65418C02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1EA50F4E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3D48F05D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3239EF23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7397D2E6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2282C2CF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0D783F6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59259288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1173611F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1261A374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5C6272C8" w14:textId="77777777">
        <w:trPr>
          <w:trHeight w:hRule="exact" w:val="510"/>
        </w:trPr>
        <w:tc>
          <w:tcPr>
            <w:tcW w:w="1008" w:type="dxa"/>
          </w:tcPr>
          <w:p w14:paraId="0D585943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11652567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70588D86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103A34DC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240A940C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44DE45B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1E25172F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0FF7252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175993DA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6289D2A2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637FA032" w14:textId="77777777">
        <w:trPr>
          <w:trHeight w:hRule="exact" w:val="510"/>
        </w:trPr>
        <w:tc>
          <w:tcPr>
            <w:tcW w:w="1008" w:type="dxa"/>
          </w:tcPr>
          <w:p w14:paraId="47DA4C01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1CA2AB0A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27886EF5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38157C0E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2B44F0C4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0ED55437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290C809F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5FAF27E8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5D9AC872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16089D1A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6E693311" w14:textId="77777777">
        <w:trPr>
          <w:trHeight w:hRule="exact" w:val="510"/>
        </w:trPr>
        <w:tc>
          <w:tcPr>
            <w:tcW w:w="1008" w:type="dxa"/>
          </w:tcPr>
          <w:p w14:paraId="32318F62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325667B0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37D4908C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70BA1AE1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2EA629A4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379854D1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69FAA067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4EE87E63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4845762E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2BD390DD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39B85431" w14:textId="77777777">
        <w:trPr>
          <w:trHeight w:hRule="exact" w:val="510"/>
        </w:trPr>
        <w:tc>
          <w:tcPr>
            <w:tcW w:w="1008" w:type="dxa"/>
          </w:tcPr>
          <w:p w14:paraId="54D909A3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255392CD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12337B1F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5C071406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16981A20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642EFF56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7A066B8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6358A383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5A85C7B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594B52E7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57B965C2" w14:textId="77777777">
        <w:trPr>
          <w:trHeight w:hRule="exact" w:val="510"/>
        </w:trPr>
        <w:tc>
          <w:tcPr>
            <w:tcW w:w="1008" w:type="dxa"/>
          </w:tcPr>
          <w:p w14:paraId="6F82A15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0174294D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60612658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0A08E0BB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11A20DF3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10FDD69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751EBC0A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3720D3A1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0163950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64597A6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  <w:tr w:rsidR="007158EE" w14:paraId="05BCEF4E" w14:textId="77777777">
        <w:trPr>
          <w:trHeight w:hRule="exact" w:val="510"/>
        </w:trPr>
        <w:tc>
          <w:tcPr>
            <w:tcW w:w="1008" w:type="dxa"/>
          </w:tcPr>
          <w:p w14:paraId="7E81AC73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14:paraId="4FC1A3F9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52BC6C62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2196DF25" w14:textId="77777777" w:rsidR="007158EE" w:rsidRDefault="007158EE">
            <w:pPr>
              <w:spacing w:line="0" w:lineRule="atLeast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0" w:type="dxa"/>
          </w:tcPr>
          <w:p w14:paraId="33FB455D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49A0E018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14:paraId="3BC1D45B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15FC8685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40" w:type="dxa"/>
          </w:tcPr>
          <w:p w14:paraId="13C15F88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538" w:type="dxa"/>
          </w:tcPr>
          <w:p w14:paraId="7C7A9542" w14:textId="77777777" w:rsidR="007158EE" w:rsidRDefault="007158EE">
            <w:pPr>
              <w:jc w:val="left"/>
              <w:rPr>
                <w:rFonts w:ascii="仿宋" w:eastAsia="仿宋" w:hAnsi="仿宋"/>
              </w:rPr>
            </w:pPr>
          </w:p>
        </w:tc>
      </w:tr>
    </w:tbl>
    <w:p w14:paraId="3C352D39" w14:textId="733A6082" w:rsidR="007158EE" w:rsidRDefault="001B4387">
      <w:pPr>
        <w:ind w:leftChars="-342" w:left="-718" w:firstLineChars="245" w:firstLine="588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sz w:val="24"/>
        </w:rPr>
        <w:t>注：仅填写与申报赛项相对应的专业，表中类型栏选择“专业负责人、专任专业教师、外聘专业教师”进行填写。教科研成果主要填写教师主持或参与</w:t>
      </w:r>
      <w:r w:rsidR="00DC7D03">
        <w:rPr>
          <w:rFonts w:ascii="仿宋" w:eastAsia="仿宋" w:hAnsi="仿宋" w:hint="eastAsia"/>
          <w:sz w:val="24"/>
        </w:rPr>
        <w:t>的</w:t>
      </w:r>
      <w:r w:rsidR="00D60988">
        <w:rPr>
          <w:rFonts w:ascii="仿宋" w:eastAsia="仿宋" w:hAnsi="仿宋" w:hint="eastAsia"/>
          <w:sz w:val="24"/>
        </w:rPr>
        <w:t>省</w:t>
      </w:r>
      <w:r>
        <w:rPr>
          <w:rFonts w:ascii="仿宋" w:eastAsia="仿宋" w:hAnsi="仿宋" w:hint="eastAsia"/>
          <w:sz w:val="24"/>
        </w:rPr>
        <w:t>级以上教改课题、主持或参与编写教材或教辅资源、省级以上刊物发表文章，技能大赛获奖</w:t>
      </w:r>
      <w:proofErr w:type="gramStart"/>
      <w:r>
        <w:rPr>
          <w:rFonts w:ascii="仿宋" w:eastAsia="仿宋" w:hAnsi="仿宋" w:hint="eastAsia"/>
          <w:sz w:val="24"/>
        </w:rPr>
        <w:t>情况另表填写</w:t>
      </w:r>
      <w:proofErr w:type="gramEnd"/>
      <w:r>
        <w:rPr>
          <w:rFonts w:ascii="仿宋" w:eastAsia="仿宋" w:hAnsi="仿宋" w:hint="eastAsia"/>
          <w:sz w:val="24"/>
        </w:rPr>
        <w:t>。</w:t>
      </w:r>
    </w:p>
    <w:p w14:paraId="5F14ABC9" w14:textId="77777777" w:rsidR="007158EE" w:rsidRDefault="001B4387">
      <w:pPr>
        <w:widowControl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lastRenderedPageBreak/>
        <w:t>附件2</w:t>
      </w:r>
    </w:p>
    <w:p w14:paraId="5D51B3B5" w14:textId="35E9BC90" w:rsidR="007158EE" w:rsidRPr="005A3FA7" w:rsidRDefault="001B4387">
      <w:pPr>
        <w:jc w:val="center"/>
        <w:rPr>
          <w:rFonts w:ascii="仿宋" w:eastAsia="仿宋" w:hAnsi="仿宋"/>
          <w:b/>
          <w:bCs/>
          <w:sz w:val="30"/>
        </w:rPr>
      </w:pPr>
      <w:r w:rsidRPr="005A3FA7">
        <w:rPr>
          <w:rFonts w:ascii="仿宋" w:eastAsia="仿宋" w:hAnsi="仿宋" w:hint="eastAsia"/>
          <w:b/>
          <w:bCs/>
          <w:sz w:val="30"/>
        </w:rPr>
        <w:t>申办</w:t>
      </w:r>
      <w:r w:rsidRPr="005A3FA7">
        <w:rPr>
          <w:rFonts w:ascii="仿宋" w:eastAsia="仿宋" w:hAnsi="仿宋" w:hint="eastAsia"/>
          <w:b/>
          <w:bCs/>
          <w:sz w:val="30"/>
          <w:u w:val="single"/>
        </w:rPr>
        <w:t xml:space="preserve"> </w:t>
      </w:r>
      <w:r w:rsidRPr="005A3FA7">
        <w:rPr>
          <w:rFonts w:ascii="仿宋" w:eastAsia="仿宋" w:hAnsi="仿宋"/>
          <w:b/>
          <w:bCs/>
          <w:sz w:val="30"/>
          <w:u w:val="single"/>
        </w:rPr>
        <w:t xml:space="preserve">        </w:t>
      </w:r>
      <w:r w:rsidRPr="005A3FA7">
        <w:rPr>
          <w:rFonts w:ascii="仿宋" w:eastAsia="仿宋" w:hAnsi="仿宋" w:hint="eastAsia"/>
          <w:b/>
          <w:bCs/>
          <w:sz w:val="30"/>
        </w:rPr>
        <w:t>赛项</w:t>
      </w:r>
      <w:r w:rsidR="005A3FA7" w:rsidRPr="005A3FA7">
        <w:rPr>
          <w:rFonts w:ascii="仿宋" w:eastAsia="仿宋" w:hAnsi="仿宋" w:hint="eastAsia"/>
          <w:b/>
          <w:bCs/>
          <w:sz w:val="30"/>
        </w:rPr>
        <w:t>所</w:t>
      </w:r>
      <w:r w:rsidRPr="005A3FA7">
        <w:rPr>
          <w:rFonts w:ascii="仿宋" w:eastAsia="仿宋" w:hAnsi="仿宋" w:hint="eastAsia"/>
          <w:b/>
          <w:bCs/>
          <w:sz w:val="30"/>
        </w:rPr>
        <w:t>对应的主要设备情况表</w:t>
      </w:r>
    </w:p>
    <w:p w14:paraId="22680F48" w14:textId="77777777" w:rsidR="007158EE" w:rsidRDefault="007158EE">
      <w:pPr>
        <w:jc w:val="center"/>
        <w:rPr>
          <w:rFonts w:ascii="仿宋" w:eastAsia="仿宋" w:hAnsi="仿宋"/>
          <w:sz w:val="30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2707"/>
        <w:gridCol w:w="2040"/>
        <w:gridCol w:w="1815"/>
        <w:gridCol w:w="1356"/>
        <w:gridCol w:w="1356"/>
        <w:gridCol w:w="1270"/>
        <w:gridCol w:w="1026"/>
      </w:tblGrid>
      <w:tr w:rsidR="00D60988" w14:paraId="376BF663" w14:textId="77777777" w:rsidTr="005A3FA7">
        <w:trPr>
          <w:jc w:val="center"/>
        </w:trPr>
        <w:tc>
          <w:tcPr>
            <w:tcW w:w="2606" w:type="dxa"/>
          </w:tcPr>
          <w:p w14:paraId="0D1EFF8C" w14:textId="456045E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实验实训场所名称</w:t>
            </w:r>
          </w:p>
          <w:p w14:paraId="793E4EC9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（面积、设备价值）</w:t>
            </w:r>
          </w:p>
        </w:tc>
        <w:tc>
          <w:tcPr>
            <w:tcW w:w="2707" w:type="dxa"/>
            <w:vAlign w:val="center"/>
          </w:tcPr>
          <w:p w14:paraId="6661664F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主要设备名称</w:t>
            </w:r>
          </w:p>
        </w:tc>
        <w:tc>
          <w:tcPr>
            <w:tcW w:w="2040" w:type="dxa"/>
            <w:vAlign w:val="center"/>
          </w:tcPr>
          <w:p w14:paraId="419ED71D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设备型号</w:t>
            </w:r>
          </w:p>
        </w:tc>
        <w:tc>
          <w:tcPr>
            <w:tcW w:w="1815" w:type="dxa"/>
            <w:vAlign w:val="center"/>
          </w:tcPr>
          <w:p w14:paraId="05AF5B64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出厂日期</w:t>
            </w:r>
          </w:p>
        </w:tc>
        <w:tc>
          <w:tcPr>
            <w:tcW w:w="1356" w:type="dxa"/>
            <w:vAlign w:val="center"/>
          </w:tcPr>
          <w:p w14:paraId="3351B55D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设备数量</w:t>
            </w:r>
          </w:p>
        </w:tc>
        <w:tc>
          <w:tcPr>
            <w:tcW w:w="1356" w:type="dxa"/>
            <w:vAlign w:val="center"/>
          </w:tcPr>
          <w:p w14:paraId="60A786CD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设备单价</w:t>
            </w:r>
          </w:p>
          <w:p w14:paraId="15EB5465" w14:textId="77777777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（万元）</w:t>
            </w:r>
          </w:p>
        </w:tc>
        <w:tc>
          <w:tcPr>
            <w:tcW w:w="1270" w:type="dxa"/>
            <w:vAlign w:val="center"/>
          </w:tcPr>
          <w:p w14:paraId="36E07C21" w14:textId="6148901A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设备</w:t>
            </w: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总价</w:t>
            </w:r>
          </w:p>
          <w:p w14:paraId="2BF94B84" w14:textId="5D06CFF6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（万元）</w:t>
            </w:r>
          </w:p>
        </w:tc>
        <w:tc>
          <w:tcPr>
            <w:tcW w:w="1026" w:type="dxa"/>
          </w:tcPr>
          <w:p w14:paraId="00116C14" w14:textId="4DF0DA73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设备完好情况</w:t>
            </w:r>
          </w:p>
        </w:tc>
      </w:tr>
      <w:tr w:rsidR="00D60988" w14:paraId="0ED7669A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 w:val="restart"/>
          </w:tcPr>
          <w:p w14:paraId="43D7F381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  <w:p w14:paraId="4EA5848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  <w:p w14:paraId="3EDA727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5D65C18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23BF3044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78AB65B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6269DC1E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122E656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519CF03E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18F51FF3" w14:textId="15D2C359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223526D5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7887D3B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0DD144E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304C5743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7BBC71E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076B1047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315C276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3E1417E1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3761137B" w14:textId="0CB95C3C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0DEBD67E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6C1F885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10BECFC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033581C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36C04E2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0A8374CF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7024E19E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1EA86EB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51F061FC" w14:textId="23E4E16A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262EF734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2B90605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5CCD994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567E8CF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4FF3AF5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529A3F8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0283C3E3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650ACC47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13FE8487" w14:textId="3EABEF5E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2DC5B93C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72CE4D4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6F783A6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72660498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4ECB207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61A89E8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1CD6E7E8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731AB8F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7B8B659A" w14:textId="6A4BA58B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18471779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1560090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2047A11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76FBF51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3AF6C90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288BD310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172CD067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3E999C01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2D43ACC0" w14:textId="63368BAF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6DFF0D77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7A5C28A3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3C8FF17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792E828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0853106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75A9D7DF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0FCB81A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4FCBB61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0D3965B2" w14:textId="2602ADA1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3D21F308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 w:val="restart"/>
          </w:tcPr>
          <w:p w14:paraId="6CB48A1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6522519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70A03750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4D76D9C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638D2F0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3A5154C4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48492C78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5D2DB267" w14:textId="551601A0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4C7FBF8A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5A755D0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637F080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1B639B4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5748EF7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2417D864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41D5293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233A885F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299B790D" w14:textId="3A3BCD2A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7EFE832F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5BE3E67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510DABE3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14880DF1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428B8E4C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7EDED8D7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4631AB23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4B762F3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7A7F4171" w14:textId="178E5C43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415C4DEB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04FB9B1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43795BF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21C98BF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4C0C356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0B69E87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7907151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1E37771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1FC0C543" w14:textId="0FFDFF4A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7CE6E84A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0D25FB27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0520C54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553D4B3F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2B7CA5E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67F5459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477C88CD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5E7C1BE5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0F99087A" w14:textId="50E0E348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5D4F83E6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416A530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26FFD5A3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3FB39A7E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683AAA2A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2D9EF7A8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468FBF2C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6FC1F8C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13A5DE58" w14:textId="5A46F8C1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3662B22D" w14:textId="77777777" w:rsidTr="005A3FA7">
        <w:trPr>
          <w:cantSplit/>
          <w:trHeight w:hRule="exact" w:val="340"/>
          <w:jc w:val="center"/>
        </w:trPr>
        <w:tc>
          <w:tcPr>
            <w:tcW w:w="2606" w:type="dxa"/>
            <w:vMerge/>
          </w:tcPr>
          <w:p w14:paraId="4E83F5A8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707" w:type="dxa"/>
          </w:tcPr>
          <w:p w14:paraId="37740579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2040" w:type="dxa"/>
          </w:tcPr>
          <w:p w14:paraId="7902CBD2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815" w:type="dxa"/>
          </w:tcPr>
          <w:p w14:paraId="7B52217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18DA948B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356" w:type="dxa"/>
          </w:tcPr>
          <w:p w14:paraId="148168E6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270" w:type="dxa"/>
          </w:tcPr>
          <w:p w14:paraId="496D0A4F" w14:textId="77777777" w:rsidR="00D60988" w:rsidRDefault="00D60988" w:rsidP="00D60988">
            <w:pPr>
              <w:rPr>
                <w:rFonts w:eastAsia="黑体"/>
                <w:sz w:val="28"/>
              </w:rPr>
            </w:pPr>
          </w:p>
        </w:tc>
        <w:tc>
          <w:tcPr>
            <w:tcW w:w="1026" w:type="dxa"/>
          </w:tcPr>
          <w:p w14:paraId="43A1EF36" w14:textId="7F71BD03" w:rsidR="00D60988" w:rsidRDefault="00D60988" w:rsidP="00D60988">
            <w:pPr>
              <w:rPr>
                <w:rFonts w:eastAsia="黑体"/>
                <w:sz w:val="28"/>
              </w:rPr>
            </w:pPr>
          </w:p>
        </w:tc>
      </w:tr>
      <w:tr w:rsidR="00D60988" w14:paraId="346ACCFB" w14:textId="77777777" w:rsidTr="005A3FA7">
        <w:trPr>
          <w:cantSplit/>
          <w:trHeight w:hRule="exact" w:val="588"/>
          <w:jc w:val="center"/>
        </w:trPr>
        <w:tc>
          <w:tcPr>
            <w:tcW w:w="2606" w:type="dxa"/>
          </w:tcPr>
          <w:p w14:paraId="4A2D14DB" w14:textId="16808C60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707" w:type="dxa"/>
            <w:vAlign w:val="center"/>
          </w:tcPr>
          <w:p w14:paraId="3E85F8B0" w14:textId="4F44FC62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60988">
              <w:rPr>
                <w:rFonts w:ascii="仿宋" w:eastAsia="仿宋" w:hAnsi="仿宋" w:hint="eastAsia"/>
                <w:b/>
                <w:bCs/>
                <w:szCs w:val="21"/>
              </w:rPr>
              <w:t>总计</w:t>
            </w:r>
          </w:p>
        </w:tc>
        <w:tc>
          <w:tcPr>
            <w:tcW w:w="2040" w:type="dxa"/>
            <w:vAlign w:val="center"/>
          </w:tcPr>
          <w:p w14:paraId="34A25DB1" w14:textId="0D40C166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53F11C67" w14:textId="10830418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63DB71BC" w14:textId="7A4A53EF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74A71CB9" w14:textId="39728AF9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4A05E6D5" w14:textId="6E868393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26" w:type="dxa"/>
          </w:tcPr>
          <w:p w14:paraId="5F755C82" w14:textId="5D039C0D" w:rsidR="00D60988" w:rsidRPr="00D60988" w:rsidRDefault="00D60988" w:rsidP="00D60988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</w:tbl>
    <w:p w14:paraId="3798C59D" w14:textId="77777777" w:rsidR="005A3FA7" w:rsidRDefault="005A3FA7">
      <w:pPr>
        <w:ind w:leftChars="-342" w:left="-718" w:firstLineChars="245" w:firstLine="738"/>
        <w:rPr>
          <w:rFonts w:ascii="仿宋" w:eastAsia="仿宋" w:hAnsi="仿宋"/>
          <w:b/>
          <w:sz w:val="30"/>
          <w:szCs w:val="30"/>
        </w:rPr>
      </w:pPr>
    </w:p>
    <w:p w14:paraId="778C3FB1" w14:textId="62F3A1F3" w:rsidR="007158EE" w:rsidRDefault="001B4387">
      <w:pPr>
        <w:ind w:leftChars="-342" w:left="-718" w:firstLineChars="245" w:firstLine="73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附件3</w:t>
      </w:r>
    </w:p>
    <w:p w14:paraId="5A746887" w14:textId="1CA53D6E" w:rsidR="007158EE" w:rsidRDefault="001B438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申办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>赛项</w:t>
      </w:r>
      <w:r w:rsidR="005A3FA7">
        <w:rPr>
          <w:rFonts w:ascii="仿宋" w:eastAsia="仿宋" w:hAnsi="仿宋" w:hint="eastAsia"/>
          <w:b/>
          <w:sz w:val="30"/>
          <w:szCs w:val="30"/>
        </w:rPr>
        <w:t>相关</w:t>
      </w:r>
      <w:r>
        <w:rPr>
          <w:rFonts w:ascii="仿宋" w:eastAsia="仿宋" w:hAnsi="仿宋" w:hint="eastAsia"/>
          <w:b/>
          <w:sz w:val="30"/>
          <w:szCs w:val="30"/>
        </w:rPr>
        <w:t>技能大赛组织及获奖情况表</w:t>
      </w:r>
    </w:p>
    <w:p w14:paraId="3EDAED5E" w14:textId="77777777" w:rsidR="007158EE" w:rsidRDefault="007158EE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900"/>
        <w:gridCol w:w="1440"/>
        <w:gridCol w:w="6120"/>
        <w:gridCol w:w="2340"/>
      </w:tblGrid>
      <w:tr w:rsidR="007158EE" w14:paraId="71F45389" w14:textId="77777777">
        <w:trPr>
          <w:cantSplit/>
        </w:trPr>
        <w:tc>
          <w:tcPr>
            <w:tcW w:w="3348" w:type="dxa"/>
            <w:gridSpan w:val="3"/>
            <w:vAlign w:val="center"/>
          </w:tcPr>
          <w:p w14:paraId="6FD0FF52" w14:textId="3BA5ACE3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近三年本专业</w:t>
            </w:r>
            <w:r w:rsidR="00D60988">
              <w:rPr>
                <w:rFonts w:ascii="仿宋" w:eastAsia="仿宋" w:hAnsi="仿宋" w:hint="eastAsia"/>
                <w:b/>
                <w:sz w:val="24"/>
              </w:rPr>
              <w:t>承办</w:t>
            </w:r>
          </w:p>
          <w:p w14:paraId="3FDFD444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省级以上技能大赛情况</w:t>
            </w:r>
          </w:p>
        </w:tc>
        <w:tc>
          <w:tcPr>
            <w:tcW w:w="10800" w:type="dxa"/>
            <w:gridSpan w:val="4"/>
            <w:vAlign w:val="center"/>
          </w:tcPr>
          <w:p w14:paraId="08DF08B4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近三年本专业师生</w:t>
            </w:r>
          </w:p>
          <w:p w14:paraId="6F5D8641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参加省级以上技能大赛及获奖情况</w:t>
            </w:r>
          </w:p>
        </w:tc>
      </w:tr>
      <w:tr w:rsidR="007158EE" w14:paraId="1241D1BA" w14:textId="77777777">
        <w:trPr>
          <w:cantSplit/>
          <w:trHeight w:hRule="exact" w:val="921"/>
        </w:trPr>
        <w:tc>
          <w:tcPr>
            <w:tcW w:w="1188" w:type="dxa"/>
            <w:vAlign w:val="center"/>
          </w:tcPr>
          <w:p w14:paraId="4535AC93" w14:textId="4A3ADE0E" w:rsidR="007158EE" w:rsidRDefault="005A3FA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承办</w:t>
            </w:r>
            <w:r w:rsidR="001B4387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14:paraId="372A5C58" w14:textId="0760B0A9" w:rsidR="007158EE" w:rsidRDefault="00D6098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参赛</w:t>
            </w:r>
            <w:r w:rsidR="001B4387">
              <w:rPr>
                <w:rFonts w:ascii="仿宋" w:eastAsia="仿宋" w:hAnsi="仿宋" w:hint="eastAsia"/>
                <w:b/>
                <w:sz w:val="24"/>
              </w:rPr>
              <w:t>学生人数</w:t>
            </w:r>
          </w:p>
        </w:tc>
        <w:tc>
          <w:tcPr>
            <w:tcW w:w="1080" w:type="dxa"/>
            <w:vAlign w:val="center"/>
          </w:tcPr>
          <w:p w14:paraId="6F2566BF" w14:textId="4A9254EC" w:rsidR="007158EE" w:rsidRDefault="00D6098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参赛</w:t>
            </w:r>
            <w:r w:rsidR="001B4387">
              <w:rPr>
                <w:rFonts w:ascii="仿宋" w:eastAsia="仿宋" w:hAnsi="仿宋" w:hint="eastAsia"/>
                <w:b/>
                <w:sz w:val="24"/>
              </w:rPr>
              <w:t>教师人数</w:t>
            </w:r>
          </w:p>
        </w:tc>
        <w:tc>
          <w:tcPr>
            <w:tcW w:w="900" w:type="dxa"/>
            <w:vAlign w:val="center"/>
          </w:tcPr>
          <w:p w14:paraId="08E391DF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选手类型</w:t>
            </w:r>
          </w:p>
        </w:tc>
        <w:tc>
          <w:tcPr>
            <w:tcW w:w="1440" w:type="dxa"/>
            <w:vAlign w:val="center"/>
          </w:tcPr>
          <w:p w14:paraId="1D5FBB75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6120" w:type="dxa"/>
            <w:vAlign w:val="center"/>
          </w:tcPr>
          <w:p w14:paraId="7CA727C1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大赛及项目名称</w:t>
            </w:r>
          </w:p>
        </w:tc>
        <w:tc>
          <w:tcPr>
            <w:tcW w:w="2340" w:type="dxa"/>
            <w:vAlign w:val="center"/>
          </w:tcPr>
          <w:p w14:paraId="33AD166B" w14:textId="77777777" w:rsidR="007158EE" w:rsidRDefault="001B4387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获奖情况</w:t>
            </w:r>
          </w:p>
        </w:tc>
      </w:tr>
      <w:tr w:rsidR="007158EE" w14:paraId="12A7659B" w14:textId="77777777">
        <w:trPr>
          <w:cantSplit/>
          <w:trHeight w:hRule="exact" w:val="465"/>
        </w:trPr>
        <w:tc>
          <w:tcPr>
            <w:tcW w:w="1188" w:type="dxa"/>
          </w:tcPr>
          <w:p w14:paraId="021791A9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5D3B9FA3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5368269A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5D9DD27C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0AA0D882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579EB78F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7EF4DBF6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16131AE5" w14:textId="77777777">
        <w:trPr>
          <w:cantSplit/>
          <w:trHeight w:hRule="exact" w:val="465"/>
        </w:trPr>
        <w:tc>
          <w:tcPr>
            <w:tcW w:w="1188" w:type="dxa"/>
          </w:tcPr>
          <w:p w14:paraId="3AF19AE4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61CFDD6A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7E6E1B5F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611D12FB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336E109C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207FF9F4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68A4D1D7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45A90CEA" w14:textId="77777777">
        <w:trPr>
          <w:cantSplit/>
          <w:trHeight w:hRule="exact" w:val="465"/>
        </w:trPr>
        <w:tc>
          <w:tcPr>
            <w:tcW w:w="1188" w:type="dxa"/>
          </w:tcPr>
          <w:p w14:paraId="75FB8B58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4E1DAC19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6360221B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7A095CA4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543402ED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6A6127F8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2C47482F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6EB29ED4" w14:textId="77777777">
        <w:trPr>
          <w:cantSplit/>
          <w:trHeight w:hRule="exact" w:val="465"/>
        </w:trPr>
        <w:tc>
          <w:tcPr>
            <w:tcW w:w="1188" w:type="dxa"/>
          </w:tcPr>
          <w:p w14:paraId="01613EAF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0AAE729B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616F4C2B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05CA0B3E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331DFDD3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209F5940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1C2FBEAC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1A762327" w14:textId="77777777">
        <w:trPr>
          <w:cantSplit/>
          <w:trHeight w:hRule="exact" w:val="465"/>
        </w:trPr>
        <w:tc>
          <w:tcPr>
            <w:tcW w:w="1188" w:type="dxa"/>
          </w:tcPr>
          <w:p w14:paraId="55841CC1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48500E20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423ABEB0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62B23057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68F5619B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28AE55A5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431868B8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0BC281CB" w14:textId="77777777">
        <w:trPr>
          <w:cantSplit/>
          <w:trHeight w:hRule="exact" w:val="465"/>
        </w:trPr>
        <w:tc>
          <w:tcPr>
            <w:tcW w:w="1188" w:type="dxa"/>
          </w:tcPr>
          <w:p w14:paraId="412F4D82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4EBD52DC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5020AB92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1062DE3A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3BF416E9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1E1FB932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421070C1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0B4855AD" w14:textId="77777777">
        <w:trPr>
          <w:cantSplit/>
          <w:trHeight w:hRule="exact" w:val="465"/>
        </w:trPr>
        <w:tc>
          <w:tcPr>
            <w:tcW w:w="1188" w:type="dxa"/>
          </w:tcPr>
          <w:p w14:paraId="3FFA0EE1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7719A82C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2E55A967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2750B35B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5DFD62DA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5CC63942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3B8F80AE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  <w:tr w:rsidR="007158EE" w14:paraId="364D8396" w14:textId="77777777">
        <w:trPr>
          <w:cantSplit/>
          <w:trHeight w:hRule="exact" w:val="465"/>
        </w:trPr>
        <w:tc>
          <w:tcPr>
            <w:tcW w:w="1188" w:type="dxa"/>
          </w:tcPr>
          <w:p w14:paraId="710B85BE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6216B731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</w:tcPr>
          <w:p w14:paraId="1C7EC5AB" w14:textId="77777777" w:rsidR="007158EE" w:rsidRDefault="007158EE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</w:tcPr>
          <w:p w14:paraId="4671F60E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</w:tcPr>
          <w:p w14:paraId="1CF95520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6120" w:type="dxa"/>
          </w:tcPr>
          <w:p w14:paraId="24435E87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40" w:type="dxa"/>
          </w:tcPr>
          <w:p w14:paraId="478E39D5" w14:textId="77777777" w:rsidR="007158EE" w:rsidRDefault="007158EE">
            <w:pPr>
              <w:spacing w:line="0" w:lineRule="atLeast"/>
              <w:rPr>
                <w:rFonts w:ascii="仿宋" w:eastAsia="仿宋" w:hAnsi="仿宋"/>
                <w:sz w:val="28"/>
              </w:rPr>
            </w:pPr>
          </w:p>
        </w:tc>
      </w:tr>
    </w:tbl>
    <w:p w14:paraId="56BDD7D9" w14:textId="0BA7A712" w:rsidR="007158EE" w:rsidRDefault="001B43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="005A3FA7">
        <w:rPr>
          <w:rFonts w:ascii="仿宋" w:eastAsia="仿宋" w:hAnsi="仿宋" w:hint="eastAsia"/>
          <w:sz w:val="24"/>
        </w:rPr>
        <w:t>获奖情况</w:t>
      </w:r>
      <w:r>
        <w:rPr>
          <w:rFonts w:ascii="仿宋" w:eastAsia="仿宋" w:hAnsi="仿宋" w:hint="eastAsia"/>
          <w:sz w:val="24"/>
        </w:rPr>
        <w:t>只填写省级二等奖以上奖项；选手类型选择填写教师或学生</w:t>
      </w:r>
    </w:p>
    <w:p w14:paraId="4C0E8F2D" w14:textId="77777777" w:rsidR="007158EE" w:rsidRDefault="007158EE">
      <w:pPr>
        <w:rPr>
          <w:rFonts w:ascii="仿宋_GB2312" w:eastAsia="仿宋_GB2312"/>
          <w:sz w:val="24"/>
        </w:rPr>
      </w:pPr>
    </w:p>
    <w:p w14:paraId="53012118" w14:textId="77777777" w:rsidR="001B4387" w:rsidRDefault="001B4387">
      <w:pPr>
        <w:rPr>
          <w:rFonts w:ascii="仿宋_GB2312" w:eastAsia="仿宋_GB2312"/>
          <w:sz w:val="24"/>
        </w:rPr>
      </w:pPr>
    </w:p>
    <w:p w14:paraId="6597880A" w14:textId="77777777" w:rsidR="007158EE" w:rsidRDefault="001B4387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附件4</w:t>
      </w:r>
    </w:p>
    <w:p w14:paraId="014AC78C" w14:textId="77777777" w:rsidR="007158EE" w:rsidRDefault="001B4387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江苏省职业院校技能大赛赛项申报汇总表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</w:t>
      </w:r>
    </w:p>
    <w:p w14:paraId="2CD5E628" w14:textId="77777777" w:rsidR="007158EE" w:rsidRPr="005A3FA7" w:rsidRDefault="001B4387">
      <w:pPr>
        <w:spacing w:line="560" w:lineRule="exact"/>
        <w:rPr>
          <w:rFonts w:ascii="仿宋" w:eastAsia="仿宋" w:hAnsi="仿宋"/>
          <w:b/>
          <w:bCs/>
          <w:szCs w:val="21"/>
        </w:rPr>
      </w:pPr>
      <w:r w:rsidRPr="005A3FA7">
        <w:rPr>
          <w:rFonts w:ascii="仿宋" w:eastAsia="仿宋" w:hAnsi="仿宋" w:hint="eastAsia"/>
          <w:b/>
          <w:bCs/>
          <w:szCs w:val="21"/>
        </w:rPr>
        <w:t xml:space="preserve">申办院校（盖章）:               </w:t>
      </w:r>
    </w:p>
    <w:tbl>
      <w:tblPr>
        <w:tblpPr w:leftFromText="180" w:rightFromText="180" w:vertAnchor="text" w:horzAnchor="page" w:tblpXSpec="center" w:tblpY="235"/>
        <w:tblW w:w="13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2552"/>
        <w:gridCol w:w="1701"/>
        <w:gridCol w:w="1417"/>
        <w:gridCol w:w="1985"/>
        <w:gridCol w:w="1275"/>
      </w:tblGrid>
      <w:tr w:rsidR="005A3FA7" w14:paraId="0622FB1E" w14:textId="77777777" w:rsidTr="005A3FA7">
        <w:trPr>
          <w:trHeight w:val="4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B4B06" w14:textId="77777777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9F6E3" w14:textId="49BE02AA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专业大类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15286" w14:textId="18C3D67B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赛项编号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797B3" w14:textId="44646A59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赛项名称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90A3" w14:textId="77777777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学校负责人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7231" w14:textId="77777777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8563" w14:textId="77777777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FAA9" w14:textId="77777777" w:rsidR="005A3FA7" w:rsidRDefault="005A3FA7" w:rsidP="005A3FA7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电话</w:t>
            </w:r>
          </w:p>
        </w:tc>
      </w:tr>
      <w:tr w:rsidR="007158EE" w14:paraId="0467F708" w14:textId="77777777" w:rsidTr="005A3FA7">
        <w:trPr>
          <w:trHeight w:val="51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5996" w14:textId="77777777" w:rsidR="007158EE" w:rsidRPr="00D60988" w:rsidRDefault="001B4387" w:rsidP="00D6098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60988">
              <w:rPr>
                <w:rFonts w:ascii="仿宋" w:eastAsia="仿宋" w:hAnsi="仿宋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7EFF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DC9F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8D63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EFB2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6CB0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5A6E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F42C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158EE" w14:paraId="0FAF1A9F" w14:textId="77777777" w:rsidTr="005A3FA7">
        <w:trPr>
          <w:trHeight w:val="4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A67B" w14:textId="77777777" w:rsidR="007158EE" w:rsidRPr="00D60988" w:rsidRDefault="001B4387" w:rsidP="00D6098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60988">
              <w:rPr>
                <w:rFonts w:ascii="仿宋" w:eastAsia="仿宋" w:hAnsi="仿宋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757C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BD62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404D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C070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42D6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BD6B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9C1E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158EE" w14:paraId="7EF817C7" w14:textId="77777777" w:rsidTr="005A3FA7">
        <w:trPr>
          <w:trHeight w:val="4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F292" w14:textId="77777777" w:rsidR="007158EE" w:rsidRPr="00D60988" w:rsidRDefault="001B4387" w:rsidP="00D6098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60988">
              <w:rPr>
                <w:rFonts w:ascii="仿宋" w:eastAsia="仿宋" w:hAnsi="仿宋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9657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767F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DFC0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74A9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3BCD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2174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5441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158EE" w14:paraId="048A25F3" w14:textId="77777777" w:rsidTr="005A3FA7">
        <w:trPr>
          <w:trHeight w:val="4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2927" w14:textId="77777777" w:rsidR="007158EE" w:rsidRPr="00D60988" w:rsidRDefault="001B4387" w:rsidP="00D6098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60988">
              <w:rPr>
                <w:rFonts w:ascii="仿宋" w:eastAsia="仿宋" w:hAnsi="仿宋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7A62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EACE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9536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112E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0660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6399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AC71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158EE" w14:paraId="5222BA91" w14:textId="77777777" w:rsidTr="005A3FA7">
        <w:trPr>
          <w:trHeight w:val="4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85E9" w14:textId="77777777" w:rsidR="007158EE" w:rsidRPr="00D60988" w:rsidRDefault="001B4387" w:rsidP="00D6098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D60988">
              <w:rPr>
                <w:rFonts w:ascii="仿宋" w:eastAsia="仿宋" w:hAnsi="仿宋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230B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5050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D585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1B99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6C9C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8712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94AE" w14:textId="77777777" w:rsidR="007158EE" w:rsidRDefault="007158EE"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bookmarkEnd w:id="0"/>
    </w:tbl>
    <w:p w14:paraId="195C20F9" w14:textId="77777777" w:rsidR="007158EE" w:rsidRDefault="007158EE">
      <w:pPr>
        <w:widowControl/>
        <w:jc w:val="left"/>
        <w:rPr>
          <w:rFonts w:eastAsia="仿宋_GB2312"/>
          <w:bCs/>
          <w:sz w:val="32"/>
          <w:szCs w:val="32"/>
        </w:rPr>
      </w:pPr>
    </w:p>
    <w:sectPr w:rsidR="007158EE">
      <w:headerReference w:type="default" r:id="rId11"/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A006" w14:textId="77777777" w:rsidR="00034209" w:rsidRDefault="001B4387">
      <w:r>
        <w:separator/>
      </w:r>
    </w:p>
  </w:endnote>
  <w:endnote w:type="continuationSeparator" w:id="0">
    <w:p w14:paraId="187DCD2B" w14:textId="77777777" w:rsidR="00034209" w:rsidRDefault="001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784E" w14:textId="77777777" w:rsidR="007158EE" w:rsidRDefault="001B4387">
    <w:pPr>
      <w:pStyle w:val="ad"/>
      <w:framePr w:wrap="around" w:vAnchor="text" w:hAnchor="margin" w:xAlign="center" w:y="1"/>
      <w:rPr>
        <w:rStyle w:val="afa"/>
      </w:rPr>
    </w:pPr>
    <w:r>
      <w:fldChar w:fldCharType="begin"/>
    </w:r>
    <w:r>
      <w:rPr>
        <w:rStyle w:val="afa"/>
      </w:rPr>
      <w:instrText xml:space="preserve">PAGE  </w:instrText>
    </w:r>
    <w:r>
      <w:fldChar w:fldCharType="end"/>
    </w:r>
  </w:p>
  <w:p w14:paraId="73372CD0" w14:textId="77777777" w:rsidR="007158EE" w:rsidRDefault="007158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57AF" w14:textId="77777777" w:rsidR="007158EE" w:rsidRDefault="001B4387">
    <w:pPr>
      <w:pStyle w:val="ad"/>
      <w:framePr w:wrap="around" w:vAnchor="text" w:hAnchor="margin" w:xAlign="center" w:y="1"/>
      <w:rPr>
        <w:rStyle w:val="afa"/>
      </w:rPr>
    </w:pPr>
    <w:r>
      <w:fldChar w:fldCharType="begin"/>
    </w:r>
    <w:r>
      <w:rPr>
        <w:rStyle w:val="afa"/>
      </w:rPr>
      <w:instrText xml:space="preserve">PAGE  </w:instrText>
    </w:r>
    <w:r>
      <w:fldChar w:fldCharType="separate"/>
    </w:r>
    <w:r>
      <w:rPr>
        <w:rStyle w:val="afa"/>
      </w:rPr>
      <w:t>2</w:t>
    </w:r>
    <w:r>
      <w:fldChar w:fldCharType="end"/>
    </w:r>
  </w:p>
  <w:p w14:paraId="445F8B46" w14:textId="77777777" w:rsidR="007158EE" w:rsidRDefault="007158E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C161" w14:textId="77777777" w:rsidR="007158EE" w:rsidRDefault="001B4387">
    <w:pPr>
      <w:pStyle w:val="ad"/>
      <w:framePr w:wrap="around" w:vAnchor="text" w:hAnchor="margin" w:xAlign="center" w:y="1"/>
      <w:rPr>
        <w:rStyle w:val="afa"/>
      </w:rPr>
    </w:pPr>
    <w:r>
      <w:fldChar w:fldCharType="begin"/>
    </w:r>
    <w:r>
      <w:rPr>
        <w:rStyle w:val="afa"/>
      </w:rPr>
      <w:instrText xml:space="preserve">PAGE  </w:instrText>
    </w:r>
    <w:r>
      <w:fldChar w:fldCharType="end"/>
    </w:r>
  </w:p>
  <w:p w14:paraId="1ADD8493" w14:textId="77777777" w:rsidR="007158EE" w:rsidRDefault="007158EE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B204" w14:textId="77777777" w:rsidR="007158EE" w:rsidRDefault="007158EE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D378" w14:textId="77777777" w:rsidR="007158EE" w:rsidRDefault="007158EE">
    <w:pPr>
      <w:pStyle w:val="ad"/>
      <w:jc w:val="center"/>
    </w:pPr>
  </w:p>
  <w:p w14:paraId="3E4E626F" w14:textId="77777777" w:rsidR="007158EE" w:rsidRDefault="007158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B131" w14:textId="77777777" w:rsidR="00034209" w:rsidRDefault="001B4387">
      <w:r>
        <w:separator/>
      </w:r>
    </w:p>
  </w:footnote>
  <w:footnote w:type="continuationSeparator" w:id="0">
    <w:p w14:paraId="4DCDED3F" w14:textId="77777777" w:rsidR="00034209" w:rsidRDefault="001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652B" w14:textId="77777777" w:rsidR="007158EE" w:rsidRDefault="007158EE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RjYWNhY2VlZDA4YjMwMTkwZGIyNjZjYzc0ZDgzYWMifQ=="/>
  </w:docVars>
  <w:rsids>
    <w:rsidRoot w:val="582F1C0E"/>
    <w:rsid w:val="00003164"/>
    <w:rsid w:val="000142B7"/>
    <w:rsid w:val="00021BE0"/>
    <w:rsid w:val="0002512B"/>
    <w:rsid w:val="00034209"/>
    <w:rsid w:val="000427B7"/>
    <w:rsid w:val="00057BA8"/>
    <w:rsid w:val="00071AA4"/>
    <w:rsid w:val="00084C82"/>
    <w:rsid w:val="000B2297"/>
    <w:rsid w:val="000D2D41"/>
    <w:rsid w:val="000D38BE"/>
    <w:rsid w:val="001044C3"/>
    <w:rsid w:val="00107EE8"/>
    <w:rsid w:val="0011534A"/>
    <w:rsid w:val="001205C6"/>
    <w:rsid w:val="001208A7"/>
    <w:rsid w:val="00137745"/>
    <w:rsid w:val="00143373"/>
    <w:rsid w:val="001520FC"/>
    <w:rsid w:val="00183F05"/>
    <w:rsid w:val="0018521C"/>
    <w:rsid w:val="00190C15"/>
    <w:rsid w:val="00191B88"/>
    <w:rsid w:val="00197C59"/>
    <w:rsid w:val="001B4387"/>
    <w:rsid w:val="001B78F9"/>
    <w:rsid w:val="001C52FC"/>
    <w:rsid w:val="001E7241"/>
    <w:rsid w:val="001F3DA2"/>
    <w:rsid w:val="001F6E25"/>
    <w:rsid w:val="001F77D3"/>
    <w:rsid w:val="0020459D"/>
    <w:rsid w:val="00206E2B"/>
    <w:rsid w:val="002139E7"/>
    <w:rsid w:val="00225673"/>
    <w:rsid w:val="002268FB"/>
    <w:rsid w:val="002337BD"/>
    <w:rsid w:val="00255C56"/>
    <w:rsid w:val="00263ABC"/>
    <w:rsid w:val="002667BF"/>
    <w:rsid w:val="00282B31"/>
    <w:rsid w:val="002B60EA"/>
    <w:rsid w:val="002D543B"/>
    <w:rsid w:val="002E2594"/>
    <w:rsid w:val="002E45A2"/>
    <w:rsid w:val="002F4199"/>
    <w:rsid w:val="00306711"/>
    <w:rsid w:val="00327C7D"/>
    <w:rsid w:val="00333018"/>
    <w:rsid w:val="00336CD0"/>
    <w:rsid w:val="00341203"/>
    <w:rsid w:val="00342891"/>
    <w:rsid w:val="00353BE8"/>
    <w:rsid w:val="00367D52"/>
    <w:rsid w:val="0037515C"/>
    <w:rsid w:val="0039585C"/>
    <w:rsid w:val="003975C2"/>
    <w:rsid w:val="003B4B47"/>
    <w:rsid w:val="003B6F3B"/>
    <w:rsid w:val="003C34B7"/>
    <w:rsid w:val="003D6018"/>
    <w:rsid w:val="003D73AD"/>
    <w:rsid w:val="003D7790"/>
    <w:rsid w:val="003E3A3C"/>
    <w:rsid w:val="003F034C"/>
    <w:rsid w:val="003F53E5"/>
    <w:rsid w:val="00400D43"/>
    <w:rsid w:val="00401016"/>
    <w:rsid w:val="00406AEC"/>
    <w:rsid w:val="00424B62"/>
    <w:rsid w:val="0042720D"/>
    <w:rsid w:val="00432F0E"/>
    <w:rsid w:val="00455DEE"/>
    <w:rsid w:val="0046419F"/>
    <w:rsid w:val="00487DE5"/>
    <w:rsid w:val="004A639D"/>
    <w:rsid w:val="004A6A4F"/>
    <w:rsid w:val="004C7A42"/>
    <w:rsid w:val="004E64D9"/>
    <w:rsid w:val="00501409"/>
    <w:rsid w:val="0052451D"/>
    <w:rsid w:val="00527869"/>
    <w:rsid w:val="00545388"/>
    <w:rsid w:val="00551350"/>
    <w:rsid w:val="00564AE4"/>
    <w:rsid w:val="00572899"/>
    <w:rsid w:val="00580490"/>
    <w:rsid w:val="005903ED"/>
    <w:rsid w:val="005A1F7F"/>
    <w:rsid w:val="005A3FA7"/>
    <w:rsid w:val="005C1B27"/>
    <w:rsid w:val="005F0FBD"/>
    <w:rsid w:val="005F386A"/>
    <w:rsid w:val="00601525"/>
    <w:rsid w:val="00607AE2"/>
    <w:rsid w:val="006140B8"/>
    <w:rsid w:val="006265F1"/>
    <w:rsid w:val="006379E1"/>
    <w:rsid w:val="00656F61"/>
    <w:rsid w:val="006601E6"/>
    <w:rsid w:val="00661F66"/>
    <w:rsid w:val="00662252"/>
    <w:rsid w:val="00667EBF"/>
    <w:rsid w:val="00691280"/>
    <w:rsid w:val="006915B9"/>
    <w:rsid w:val="006C7240"/>
    <w:rsid w:val="006E741E"/>
    <w:rsid w:val="007031F0"/>
    <w:rsid w:val="00707BF7"/>
    <w:rsid w:val="007158EE"/>
    <w:rsid w:val="007232C2"/>
    <w:rsid w:val="007239EB"/>
    <w:rsid w:val="00740098"/>
    <w:rsid w:val="00762C70"/>
    <w:rsid w:val="007A67DE"/>
    <w:rsid w:val="007B04F7"/>
    <w:rsid w:val="007B07D1"/>
    <w:rsid w:val="007B1DFA"/>
    <w:rsid w:val="007C593D"/>
    <w:rsid w:val="007C5B61"/>
    <w:rsid w:val="007F6C14"/>
    <w:rsid w:val="008206A5"/>
    <w:rsid w:val="00820C47"/>
    <w:rsid w:val="0082277A"/>
    <w:rsid w:val="0082327D"/>
    <w:rsid w:val="00853492"/>
    <w:rsid w:val="00853E7E"/>
    <w:rsid w:val="008655F0"/>
    <w:rsid w:val="00874052"/>
    <w:rsid w:val="00877156"/>
    <w:rsid w:val="008925FE"/>
    <w:rsid w:val="008B239E"/>
    <w:rsid w:val="008C6DAD"/>
    <w:rsid w:val="008D3C1D"/>
    <w:rsid w:val="008E0AFE"/>
    <w:rsid w:val="008E1CDC"/>
    <w:rsid w:val="008F253F"/>
    <w:rsid w:val="008F652D"/>
    <w:rsid w:val="009075B1"/>
    <w:rsid w:val="00907F53"/>
    <w:rsid w:val="009133EC"/>
    <w:rsid w:val="009152E2"/>
    <w:rsid w:val="00915C0E"/>
    <w:rsid w:val="00920D73"/>
    <w:rsid w:val="00930C9E"/>
    <w:rsid w:val="009519FD"/>
    <w:rsid w:val="00955917"/>
    <w:rsid w:val="0098054B"/>
    <w:rsid w:val="009C0088"/>
    <w:rsid w:val="009C37B5"/>
    <w:rsid w:val="009C57EF"/>
    <w:rsid w:val="009D5B93"/>
    <w:rsid w:val="009F5931"/>
    <w:rsid w:val="00A004E1"/>
    <w:rsid w:val="00A06715"/>
    <w:rsid w:val="00A06AAA"/>
    <w:rsid w:val="00A11E2B"/>
    <w:rsid w:val="00A200A7"/>
    <w:rsid w:val="00A2069A"/>
    <w:rsid w:val="00A24A79"/>
    <w:rsid w:val="00A2729C"/>
    <w:rsid w:val="00A34731"/>
    <w:rsid w:val="00A631CB"/>
    <w:rsid w:val="00A649DE"/>
    <w:rsid w:val="00A709F4"/>
    <w:rsid w:val="00A94951"/>
    <w:rsid w:val="00AB66FE"/>
    <w:rsid w:val="00AC549A"/>
    <w:rsid w:val="00AC6434"/>
    <w:rsid w:val="00AD2EE5"/>
    <w:rsid w:val="00AE6D64"/>
    <w:rsid w:val="00B05F82"/>
    <w:rsid w:val="00B0689D"/>
    <w:rsid w:val="00B30B2A"/>
    <w:rsid w:val="00B40CD7"/>
    <w:rsid w:val="00B47B69"/>
    <w:rsid w:val="00B550BB"/>
    <w:rsid w:val="00B64087"/>
    <w:rsid w:val="00B74149"/>
    <w:rsid w:val="00B766DA"/>
    <w:rsid w:val="00B93B4F"/>
    <w:rsid w:val="00BA14F4"/>
    <w:rsid w:val="00BA343C"/>
    <w:rsid w:val="00BE1718"/>
    <w:rsid w:val="00C25D0F"/>
    <w:rsid w:val="00C37801"/>
    <w:rsid w:val="00C419C9"/>
    <w:rsid w:val="00C6094C"/>
    <w:rsid w:val="00C67EA7"/>
    <w:rsid w:val="00C738B6"/>
    <w:rsid w:val="00CA7867"/>
    <w:rsid w:val="00CA7BBA"/>
    <w:rsid w:val="00CC37F7"/>
    <w:rsid w:val="00CC4171"/>
    <w:rsid w:val="00CF1E75"/>
    <w:rsid w:val="00D13CB5"/>
    <w:rsid w:val="00D3250B"/>
    <w:rsid w:val="00D532C8"/>
    <w:rsid w:val="00D60988"/>
    <w:rsid w:val="00D70ABF"/>
    <w:rsid w:val="00D856E6"/>
    <w:rsid w:val="00D85731"/>
    <w:rsid w:val="00DA5A5D"/>
    <w:rsid w:val="00DC7D03"/>
    <w:rsid w:val="00DD2609"/>
    <w:rsid w:val="00DF3B88"/>
    <w:rsid w:val="00DF6739"/>
    <w:rsid w:val="00DF7FAE"/>
    <w:rsid w:val="00E1622F"/>
    <w:rsid w:val="00E21636"/>
    <w:rsid w:val="00E35F51"/>
    <w:rsid w:val="00E36299"/>
    <w:rsid w:val="00E51433"/>
    <w:rsid w:val="00E67C07"/>
    <w:rsid w:val="00E807BA"/>
    <w:rsid w:val="00E97E01"/>
    <w:rsid w:val="00EB3F53"/>
    <w:rsid w:val="00ED4090"/>
    <w:rsid w:val="00ED5755"/>
    <w:rsid w:val="00F16C34"/>
    <w:rsid w:val="00F5562D"/>
    <w:rsid w:val="00F624B0"/>
    <w:rsid w:val="00F625B0"/>
    <w:rsid w:val="00F731DF"/>
    <w:rsid w:val="00F97B9B"/>
    <w:rsid w:val="00FB1B9F"/>
    <w:rsid w:val="00FC3BAC"/>
    <w:rsid w:val="00FC5017"/>
    <w:rsid w:val="00FD5ABB"/>
    <w:rsid w:val="00FD67C1"/>
    <w:rsid w:val="00FE627D"/>
    <w:rsid w:val="00FF276C"/>
    <w:rsid w:val="00FF4F1B"/>
    <w:rsid w:val="00FF68C9"/>
    <w:rsid w:val="02950A98"/>
    <w:rsid w:val="02B07077"/>
    <w:rsid w:val="03584AA5"/>
    <w:rsid w:val="043D450A"/>
    <w:rsid w:val="04F27382"/>
    <w:rsid w:val="05CC7A13"/>
    <w:rsid w:val="06875EF1"/>
    <w:rsid w:val="06C12080"/>
    <w:rsid w:val="085572F9"/>
    <w:rsid w:val="0B123E19"/>
    <w:rsid w:val="0F0529AE"/>
    <w:rsid w:val="0FB57674"/>
    <w:rsid w:val="0FF460D1"/>
    <w:rsid w:val="106B0418"/>
    <w:rsid w:val="11F94EF7"/>
    <w:rsid w:val="14126BFF"/>
    <w:rsid w:val="14561087"/>
    <w:rsid w:val="18722416"/>
    <w:rsid w:val="1A2044FF"/>
    <w:rsid w:val="1D5B0798"/>
    <w:rsid w:val="1D8A28A4"/>
    <w:rsid w:val="2021472E"/>
    <w:rsid w:val="22A31E01"/>
    <w:rsid w:val="24CD4D69"/>
    <w:rsid w:val="258E2013"/>
    <w:rsid w:val="282F114C"/>
    <w:rsid w:val="283A3DB1"/>
    <w:rsid w:val="2A1E0D0E"/>
    <w:rsid w:val="2A3E5F14"/>
    <w:rsid w:val="2C4C602B"/>
    <w:rsid w:val="2D7D625A"/>
    <w:rsid w:val="2E5022C7"/>
    <w:rsid w:val="2F423EDB"/>
    <w:rsid w:val="3105358B"/>
    <w:rsid w:val="310B1860"/>
    <w:rsid w:val="314E40FA"/>
    <w:rsid w:val="31B43B1E"/>
    <w:rsid w:val="3405091E"/>
    <w:rsid w:val="346004DE"/>
    <w:rsid w:val="3466409D"/>
    <w:rsid w:val="3584610E"/>
    <w:rsid w:val="358E1209"/>
    <w:rsid w:val="359C017B"/>
    <w:rsid w:val="39961629"/>
    <w:rsid w:val="3A24032E"/>
    <w:rsid w:val="3C8C4FC5"/>
    <w:rsid w:val="3EAC7F62"/>
    <w:rsid w:val="4385398A"/>
    <w:rsid w:val="43916090"/>
    <w:rsid w:val="43BA637F"/>
    <w:rsid w:val="45583C38"/>
    <w:rsid w:val="4572170D"/>
    <w:rsid w:val="491A00CD"/>
    <w:rsid w:val="4AB852F1"/>
    <w:rsid w:val="4BDF29B7"/>
    <w:rsid w:val="4CAA68C6"/>
    <w:rsid w:val="4E5B01D0"/>
    <w:rsid w:val="4E8E7846"/>
    <w:rsid w:val="4EDA2507"/>
    <w:rsid w:val="534E37B3"/>
    <w:rsid w:val="53716E1D"/>
    <w:rsid w:val="556476BD"/>
    <w:rsid w:val="55CC285E"/>
    <w:rsid w:val="57520F8D"/>
    <w:rsid w:val="57BE28D1"/>
    <w:rsid w:val="582F1C0E"/>
    <w:rsid w:val="59174CA8"/>
    <w:rsid w:val="5AFC3E03"/>
    <w:rsid w:val="5CAD1BE0"/>
    <w:rsid w:val="5CBA171A"/>
    <w:rsid w:val="5EF040AD"/>
    <w:rsid w:val="5F3A2B0D"/>
    <w:rsid w:val="628C15A1"/>
    <w:rsid w:val="6366553D"/>
    <w:rsid w:val="64943457"/>
    <w:rsid w:val="6563070D"/>
    <w:rsid w:val="68193DD1"/>
    <w:rsid w:val="699E5E47"/>
    <w:rsid w:val="6C4C2B56"/>
    <w:rsid w:val="6C8E5421"/>
    <w:rsid w:val="6CA62DD8"/>
    <w:rsid w:val="6CE43EC8"/>
    <w:rsid w:val="6E25176A"/>
    <w:rsid w:val="6ED25694"/>
    <w:rsid w:val="74E240B6"/>
    <w:rsid w:val="78F6183F"/>
    <w:rsid w:val="7C406909"/>
    <w:rsid w:val="7C46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71FC3"/>
  <w15:docId w15:val="{AAFE28FE-0999-481F-AEE9-4CBBD04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uiPriority="99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unhideWhenUsed="1" w:qFormat="1"/>
    <w:lsdException w:name="line number" w:semiHidden="1" w:unhideWhenUsed="1"/>
    <w:lsdException w:name="page number" w:uiPriority="99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uiPriority="99" w:qFormat="1"/>
    <w:lsdException w:name="Emphasis" w:qFormat="1"/>
    <w:lsdException w:name="Document Map" w:uiPriority="99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qFormat/>
    <w:rPr>
      <w:rFonts w:ascii="宋体" w:eastAsia="宋体" w:hAnsi="Calibri"/>
      <w:kern w:val="0"/>
      <w:sz w:val="18"/>
      <w:szCs w:val="18"/>
    </w:rPr>
  </w:style>
  <w:style w:type="paragraph" w:styleId="a5">
    <w:name w:val="annotation text"/>
    <w:basedOn w:val="a"/>
    <w:link w:val="a6"/>
    <w:qFormat/>
    <w:rPr>
      <w:rFonts w:ascii="Calibri" w:eastAsia="宋体" w:hAnsi="Calibri"/>
      <w:sz w:val="20"/>
      <w:szCs w:val="20"/>
    </w:rPr>
  </w:style>
  <w:style w:type="paragraph" w:styleId="a7">
    <w:name w:val="Body Text"/>
    <w:basedOn w:val="a"/>
    <w:link w:val="a8"/>
    <w:qFormat/>
    <w:pPr>
      <w:jc w:val="center"/>
    </w:pPr>
    <w:rPr>
      <w:rFonts w:asciiTheme="minorHAnsi" w:eastAsia="宋体" w:hAnsiTheme="minorHAnsi" w:cstheme="minorBidi"/>
      <w:b/>
      <w:bCs/>
      <w:sz w:val="48"/>
      <w:szCs w:val="24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  <w:rPr>
      <w:rFonts w:ascii="Calibri" w:eastAsia="宋体" w:hAnsi="Calibri"/>
      <w:kern w:val="0"/>
      <w:sz w:val="20"/>
      <w:szCs w:val="20"/>
    </w:r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Pr>
      <w:rFonts w:ascii="Times New Roman" w:eastAsia="宋体" w:hAnsi="Times New Roman"/>
    </w:rPr>
  </w:style>
  <w:style w:type="paragraph" w:styleId="af1">
    <w:name w:val="footnote text"/>
    <w:basedOn w:val="a"/>
    <w:link w:val="af2"/>
    <w:qFormat/>
    <w:pPr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Title"/>
    <w:basedOn w:val="a"/>
    <w:next w:val="a"/>
    <w:link w:val="af5"/>
    <w:qFormat/>
    <w:pPr>
      <w:snapToGrid w:val="0"/>
      <w:spacing w:line="540" w:lineRule="exact"/>
      <w:jc w:val="center"/>
    </w:pPr>
    <w:rPr>
      <w:rFonts w:ascii="黑体" w:eastAsia="黑体" w:hAnsi="黑体" w:cs="宋体"/>
      <w:b/>
      <w:sz w:val="36"/>
      <w:szCs w:val="36"/>
    </w:rPr>
  </w:style>
  <w:style w:type="paragraph" w:styleId="af6">
    <w:name w:val="annotation subject"/>
    <w:basedOn w:val="a5"/>
    <w:next w:val="a5"/>
    <w:link w:val="af7"/>
    <w:uiPriority w:val="99"/>
    <w:qFormat/>
    <w:rPr>
      <w:b/>
      <w:bCs/>
      <w:kern w:val="0"/>
    </w:rPr>
  </w:style>
  <w:style w:type="table" w:styleId="af8">
    <w:name w:val="Table Grid"/>
    <w:basedOn w:val="a1"/>
    <w:qFormat/>
    <w:pPr>
      <w:widowControl w:val="0"/>
      <w:jc w:val="both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99"/>
    <w:qFormat/>
    <w:rPr>
      <w:rFonts w:cs="Times New Roman"/>
      <w:b/>
      <w:bCs/>
    </w:rPr>
  </w:style>
  <w:style w:type="character" w:styleId="afa">
    <w:name w:val="page number"/>
    <w:basedOn w:val="a0"/>
    <w:uiPriority w:val="99"/>
    <w:unhideWhenUsed/>
    <w:qFormat/>
  </w:style>
  <w:style w:type="character" w:styleId="afb">
    <w:name w:val="FollowedHyperlink"/>
    <w:uiPriority w:val="99"/>
    <w:qFormat/>
    <w:rPr>
      <w:rFonts w:cs="Times New Roman"/>
      <w:color w:val="800080"/>
      <w:u w:val="single"/>
    </w:rPr>
  </w:style>
  <w:style w:type="character" w:styleId="afc">
    <w:name w:val="Hyperlink"/>
    <w:uiPriority w:val="99"/>
    <w:qFormat/>
    <w:rPr>
      <w:rFonts w:cs="Times New Roman"/>
      <w:color w:val="0000FF"/>
      <w:u w:val="single"/>
    </w:rPr>
  </w:style>
  <w:style w:type="character" w:styleId="afd">
    <w:name w:val="annotation reference"/>
    <w:basedOn w:val="a0"/>
    <w:unhideWhenUsed/>
    <w:qFormat/>
    <w:rPr>
      <w:sz w:val="21"/>
      <w:szCs w:val="21"/>
    </w:rPr>
  </w:style>
  <w:style w:type="character" w:styleId="afe">
    <w:name w:val="footnote reference"/>
    <w:uiPriority w:val="99"/>
    <w:qFormat/>
    <w:rPr>
      <w:rFonts w:cs="Times New Roman"/>
      <w:vertAlign w:val="superscript"/>
    </w:rPr>
  </w:style>
  <w:style w:type="paragraph" w:styleId="aff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</w:rPr>
  </w:style>
  <w:style w:type="character" w:customStyle="1" w:styleId="af5">
    <w:name w:val="标题 字符"/>
    <w:basedOn w:val="a0"/>
    <w:link w:val="af4"/>
    <w:qFormat/>
    <w:rPr>
      <w:rFonts w:ascii="黑体" w:eastAsia="黑体" w:hAnsi="黑体" w:cs="宋体"/>
      <w:b/>
      <w:kern w:val="2"/>
      <w:sz w:val="36"/>
      <w:szCs w:val="36"/>
    </w:rPr>
  </w:style>
  <w:style w:type="character" w:customStyle="1" w:styleId="ae">
    <w:name w:val="页脚 字符"/>
    <w:basedOn w:val="a0"/>
    <w:link w:val="ad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0">
    <w:name w:val="页眉 字符"/>
    <w:basedOn w:val="a0"/>
    <w:link w:val="af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Calibri" w:hAnsi="Calibri"/>
      <w:kern w:val="2"/>
    </w:rPr>
  </w:style>
  <w:style w:type="character" w:customStyle="1" w:styleId="a8">
    <w:name w:val="正文文本 字符"/>
    <w:basedOn w:val="a0"/>
    <w:link w:val="a7"/>
    <w:qFormat/>
    <w:rPr>
      <w:rFonts w:asciiTheme="minorHAnsi" w:hAnsiTheme="minorHAnsi" w:cstheme="minorBidi"/>
      <w:b/>
      <w:bCs/>
      <w:kern w:val="2"/>
      <w:sz w:val="48"/>
      <w:szCs w:val="24"/>
    </w:rPr>
  </w:style>
  <w:style w:type="character" w:customStyle="1" w:styleId="Char1">
    <w:name w:val="批注文字 Char1"/>
    <w:basedOn w:val="a0"/>
    <w:uiPriority w:val="99"/>
    <w:semiHidden/>
    <w:qFormat/>
    <w:rPr>
      <w:rFonts w:ascii="Calibri" w:eastAsia="宋体" w:hAnsi="Calibri" w:cs="Times New Roman"/>
    </w:rPr>
  </w:style>
  <w:style w:type="character" w:customStyle="1" w:styleId="Char10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正文文本 Char"/>
    <w:semiHidden/>
    <w:qFormat/>
    <w:rPr>
      <w:rFonts w:eastAsia="宋体"/>
      <w:b/>
      <w:bCs/>
      <w:kern w:val="2"/>
      <w:sz w:val="48"/>
      <w:szCs w:val="24"/>
    </w:rPr>
  </w:style>
  <w:style w:type="paragraph" w:customStyle="1" w:styleId="aff0">
    <w:name w:val="文本框"/>
    <w:qFormat/>
    <w:rPr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Times New Roman" w:eastAsia="宋体" w:hAnsi="Times New Roman"/>
    </w:rPr>
  </w:style>
  <w:style w:type="character" w:customStyle="1" w:styleId="ac">
    <w:name w:val="批注框文本 字符"/>
    <w:basedOn w:val="a0"/>
    <w:link w:val="ab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12">
    <w:name w:val="批注文字 字符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13">
    <w:name w:val="标题 字符1"/>
    <w:basedOn w:val="a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qFormat/>
    <w:rPr>
      <w:rFonts w:ascii="Cambria" w:hAnsi="Cambria"/>
      <w:b/>
      <w:bCs/>
      <w:sz w:val="32"/>
      <w:szCs w:val="32"/>
    </w:rPr>
  </w:style>
  <w:style w:type="character" w:customStyle="1" w:styleId="2-Char">
    <w:name w:val="2-二级标题 Char"/>
    <w:link w:val="2-"/>
    <w:uiPriority w:val="99"/>
    <w:qFormat/>
    <w:locked/>
    <w:rPr>
      <w:rFonts w:ascii="黑体" w:eastAsia="黑体" w:hAnsi="黑体"/>
      <w:b/>
    </w:rPr>
  </w:style>
  <w:style w:type="paragraph" w:customStyle="1" w:styleId="2-">
    <w:name w:val="2-二级标题"/>
    <w:basedOn w:val="2"/>
    <w:link w:val="2-Char"/>
    <w:uiPriority w:val="99"/>
    <w:qFormat/>
    <w:pPr>
      <w:adjustRightInd w:val="0"/>
      <w:snapToGrid w:val="0"/>
      <w:spacing w:before="0" w:after="0" w:line="240" w:lineRule="atLeast"/>
      <w:jc w:val="center"/>
    </w:pPr>
    <w:rPr>
      <w:rFonts w:ascii="黑体" w:eastAsia="黑体" w:hAnsi="黑体"/>
      <w:bCs w:val="0"/>
      <w:sz w:val="20"/>
      <w:szCs w:val="20"/>
    </w:rPr>
  </w:style>
  <w:style w:type="character" w:customStyle="1" w:styleId="af2">
    <w:name w:val="脚注文本 字符"/>
    <w:link w:val="af1"/>
    <w:qFormat/>
    <w:locked/>
    <w:rPr>
      <w:rFonts w:ascii="Calibri" w:hAnsi="Calibri"/>
      <w:sz w:val="18"/>
      <w:szCs w:val="18"/>
    </w:rPr>
  </w:style>
  <w:style w:type="character" w:customStyle="1" w:styleId="14">
    <w:name w:val="脚注文本 字符1"/>
    <w:basedOn w:val="a0"/>
    <w:qFormat/>
    <w:rPr>
      <w:rFonts w:ascii="等线" w:eastAsia="等线" w:hAnsi="等线"/>
      <w:kern w:val="2"/>
      <w:sz w:val="18"/>
      <w:szCs w:val="18"/>
    </w:rPr>
  </w:style>
  <w:style w:type="character" w:customStyle="1" w:styleId="aa">
    <w:name w:val="日期 字符"/>
    <w:link w:val="a9"/>
    <w:uiPriority w:val="99"/>
    <w:qFormat/>
    <w:locked/>
    <w:rPr>
      <w:rFonts w:ascii="Calibri" w:hAnsi="Calibri"/>
    </w:rPr>
  </w:style>
  <w:style w:type="character" w:customStyle="1" w:styleId="15">
    <w:name w:val="日期 字符1"/>
    <w:basedOn w:val="a0"/>
    <w:qFormat/>
    <w:rPr>
      <w:rFonts w:ascii="等线" w:eastAsia="等线" w:hAnsi="等线"/>
      <w:kern w:val="2"/>
      <w:sz w:val="21"/>
      <w:szCs w:val="22"/>
    </w:rPr>
  </w:style>
  <w:style w:type="character" w:customStyle="1" w:styleId="TitleChar">
    <w:name w:val="Title Char"/>
    <w:qFormat/>
    <w:locked/>
    <w:rPr>
      <w:rFonts w:ascii="黑体" w:eastAsia="黑体" w:hAnsi="黑体"/>
      <w:b/>
      <w:sz w:val="36"/>
      <w:szCs w:val="36"/>
      <w:lang w:val="en-US" w:eastAsia="zh-CN" w:bidi="ar-SA"/>
    </w:rPr>
  </w:style>
  <w:style w:type="character" w:customStyle="1" w:styleId="Char0">
    <w:name w:val="无间隔 Char"/>
    <w:link w:val="16"/>
    <w:uiPriority w:val="99"/>
    <w:qFormat/>
    <w:locked/>
    <w:rPr>
      <w:sz w:val="22"/>
    </w:rPr>
  </w:style>
  <w:style w:type="paragraph" w:customStyle="1" w:styleId="16">
    <w:name w:val="无间隔1"/>
    <w:link w:val="Char0"/>
    <w:uiPriority w:val="99"/>
    <w:qFormat/>
    <w:rPr>
      <w:sz w:val="22"/>
    </w:rPr>
  </w:style>
  <w:style w:type="character" w:customStyle="1" w:styleId="160">
    <w:name w:val="16"/>
    <w:uiPriority w:val="99"/>
    <w:qFormat/>
    <w:rPr>
      <w:rFonts w:ascii="Times New Roman" w:hAnsi="Times New Roman" w:cs="Times New Roman"/>
      <w:color w:val="0000FF"/>
      <w:u w:val="single"/>
    </w:rPr>
  </w:style>
  <w:style w:type="character" w:customStyle="1" w:styleId="af7">
    <w:name w:val="批注主题 字符"/>
    <w:link w:val="af6"/>
    <w:uiPriority w:val="99"/>
    <w:qFormat/>
    <w:locked/>
    <w:rPr>
      <w:rFonts w:ascii="Calibri" w:hAnsi="Calibri"/>
      <w:b/>
      <w:bCs/>
    </w:rPr>
  </w:style>
  <w:style w:type="character" w:customStyle="1" w:styleId="17">
    <w:name w:val="批注主题 字符1"/>
    <w:basedOn w:val="a6"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150">
    <w:name w:val="15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a4">
    <w:name w:val="文档结构图 字符"/>
    <w:link w:val="a3"/>
    <w:uiPriority w:val="99"/>
    <w:qFormat/>
    <w:locked/>
    <w:rPr>
      <w:rFonts w:ascii="宋体" w:hAnsi="Calibri"/>
      <w:sz w:val="18"/>
      <w:szCs w:val="18"/>
    </w:rPr>
  </w:style>
  <w:style w:type="character" w:customStyle="1" w:styleId="18">
    <w:name w:val="文档结构图 字符1"/>
    <w:basedOn w:val="a0"/>
    <w:qFormat/>
    <w:rPr>
      <w:rFonts w:ascii="Microsoft YaHei UI" w:eastAsia="Microsoft YaHei UI" w:hAnsi="等线"/>
      <w:kern w:val="2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11">
    <w:name w:val="文档结构图 Char1"/>
    <w:basedOn w:val="a0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批注主题 Char1"/>
    <w:basedOn w:val="Char1"/>
    <w:uiPriority w:val="99"/>
    <w:semiHidden/>
    <w:qFormat/>
    <w:rPr>
      <w:rFonts w:ascii="Times New Roman" w:eastAsia="宋体" w:hAnsi="Times New Roman" w:cs="Times New Roman"/>
      <w:b/>
      <w:bCs/>
    </w:rPr>
  </w:style>
  <w:style w:type="character" w:customStyle="1" w:styleId="Char13">
    <w:name w:val="脚注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4">
    <w:name w:val="日期 Char1"/>
    <w:basedOn w:val="a0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5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/>
      <w:kern w:val="0"/>
      <w:szCs w:val="21"/>
    </w:rPr>
  </w:style>
  <w:style w:type="paragraph" w:customStyle="1" w:styleId="TOC10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0">
    <w:name w:val="批注文字11"/>
    <w:basedOn w:val="a"/>
    <w:uiPriority w:val="99"/>
    <w:qFormat/>
    <w:pPr>
      <w:jc w:val="left"/>
    </w:pPr>
    <w:rPr>
      <w:rFonts w:ascii="Times New Roman" w:eastAsia="宋体" w:hAnsi="Times New Roman"/>
      <w:sz w:val="22"/>
    </w:rPr>
  </w:style>
  <w:style w:type="paragraph" w:customStyle="1" w:styleId="p18">
    <w:name w:val="p18"/>
    <w:basedOn w:val="a"/>
    <w:uiPriority w:val="99"/>
    <w:qFormat/>
    <w:pPr>
      <w:widowControl/>
      <w:snapToGrid w:val="0"/>
      <w:spacing w:line="540" w:lineRule="atLeast"/>
      <w:jc w:val="center"/>
    </w:pPr>
    <w:rPr>
      <w:rFonts w:ascii="黑体" w:eastAsia="黑体" w:hAnsi="黑体"/>
      <w:b/>
      <w:bCs/>
      <w:kern w:val="0"/>
      <w:sz w:val="36"/>
      <w:szCs w:val="36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19">
    <w:name w:val="批注文字1"/>
    <w:basedOn w:val="a"/>
    <w:uiPriority w:val="99"/>
    <w:qFormat/>
    <w:pPr>
      <w:jc w:val="left"/>
    </w:pPr>
    <w:rPr>
      <w:rFonts w:ascii="Times New Roman" w:eastAsia="宋体" w:hAnsi="Times New Roman"/>
      <w:sz w:val="22"/>
    </w:rPr>
  </w:style>
  <w:style w:type="paragraph" w:customStyle="1" w:styleId="210">
    <w:name w:val="中等深浅网格 21"/>
    <w:uiPriority w:val="99"/>
    <w:qFormat/>
    <w:rPr>
      <w:sz w:val="22"/>
      <w:szCs w:val="22"/>
    </w:rPr>
  </w:style>
  <w:style w:type="paragraph" w:customStyle="1" w:styleId="111">
    <w:name w:val="列出段落11"/>
    <w:basedOn w:val="a"/>
    <w:uiPriority w:val="99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p17">
    <w:name w:val="p17"/>
    <w:basedOn w:val="a"/>
    <w:uiPriority w:val="99"/>
    <w:qFormat/>
    <w:pPr>
      <w:widowControl/>
    </w:pPr>
    <w:rPr>
      <w:rFonts w:ascii="Times New Roman" w:eastAsia="宋体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5A83-3B93-458C-9BDD-44660875D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9</Pages>
  <Words>310</Words>
  <Characters>1767</Characters>
  <Application>Microsoft Office Word</Application>
  <DocSecurity>0</DocSecurity>
  <Lines>14</Lines>
  <Paragraphs>4</Paragraphs>
  <ScaleCrop>false</ScaleCrop>
  <Company>JSJYT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zw z</cp:lastModifiedBy>
  <cp:revision>74</cp:revision>
  <cp:lastPrinted>2021-10-19T07:22:00Z</cp:lastPrinted>
  <dcterms:created xsi:type="dcterms:W3CDTF">2019-10-14T09:28:00Z</dcterms:created>
  <dcterms:modified xsi:type="dcterms:W3CDTF">2023-10-23T07:16:00Z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AAC4AF410C4E46F8B18398ED140EC6FE</vt:lpwstr>
  </property>
</Properties>
</file>