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E7D44D" w14:textId="6ED7FF53" w:rsidR="00B64E47" w:rsidRPr="0077025C" w:rsidRDefault="00B64E47" w:rsidP="00480597">
      <w:pPr>
        <w:widowControl/>
        <w:spacing w:line="440" w:lineRule="exact"/>
        <w:jc w:val="center"/>
        <w:rPr>
          <w:rFonts w:ascii="方正小标宋简体" w:eastAsia="方正小标宋简体" w:hAnsi="黑体" w:cs="宋体" w:hint="eastAsia"/>
          <w:bCs/>
          <w:kern w:val="0"/>
          <w:sz w:val="32"/>
          <w:szCs w:val="32"/>
        </w:rPr>
      </w:pPr>
      <w:r w:rsidRPr="0077025C">
        <w:rPr>
          <w:rFonts w:ascii="方正小标宋简体" w:eastAsia="方正小标宋简体" w:hAnsi="黑体" w:cs="宋体" w:hint="eastAsia"/>
          <w:bCs/>
          <w:kern w:val="0"/>
          <w:sz w:val="32"/>
          <w:szCs w:val="32"/>
        </w:rPr>
        <w:t>2023年寒假期间疫情防控倡议书</w:t>
      </w:r>
    </w:p>
    <w:p w14:paraId="62C855AD" w14:textId="77777777" w:rsidR="00B64E47" w:rsidRPr="00674652" w:rsidRDefault="00B64E47" w:rsidP="0080078B">
      <w:pPr>
        <w:widowControl/>
        <w:spacing w:line="400" w:lineRule="exact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674652">
        <w:rPr>
          <w:rFonts w:ascii="仿宋" w:eastAsia="仿宋" w:hAnsi="仿宋" w:cs="宋体" w:hint="eastAsia"/>
          <w:kern w:val="0"/>
          <w:sz w:val="24"/>
          <w:szCs w:val="24"/>
        </w:rPr>
        <w:t>各位教职工：</w:t>
      </w:r>
    </w:p>
    <w:p w14:paraId="57602D51" w14:textId="242B1DB0" w:rsidR="00B64E47" w:rsidRPr="0077025C" w:rsidRDefault="00B64E47" w:rsidP="0080078B">
      <w:pPr>
        <w:pStyle w:val="a3"/>
        <w:shd w:val="clear" w:color="auto" w:fill="FFFFFF"/>
        <w:spacing w:before="0" w:beforeAutospacing="0" w:after="0" w:afterAutospacing="0" w:line="400" w:lineRule="exact"/>
        <w:ind w:firstLineChars="200" w:firstLine="480"/>
        <w:rPr>
          <w:rFonts w:ascii="仿宋" w:eastAsia="仿宋" w:hAnsi="仿宋"/>
        </w:rPr>
      </w:pPr>
      <w:r w:rsidRPr="0077025C">
        <w:rPr>
          <w:rFonts w:ascii="仿宋" w:eastAsia="仿宋" w:hAnsi="仿宋" w:hint="eastAsia"/>
        </w:rPr>
        <w:t>新年伊始，佳节将至，人员跨区域流动和聚集增加，疫情扩散风险</w:t>
      </w:r>
      <w:r w:rsidR="008079C9" w:rsidRPr="0077025C">
        <w:rPr>
          <w:rFonts w:ascii="仿宋" w:eastAsia="仿宋" w:hAnsi="仿宋" w:hint="eastAsia"/>
        </w:rPr>
        <w:t>增大</w:t>
      </w:r>
      <w:r w:rsidRPr="0077025C">
        <w:rPr>
          <w:rFonts w:ascii="仿宋" w:eastAsia="仿宋" w:hAnsi="仿宋" w:hint="eastAsia"/>
        </w:rPr>
        <w:t>，</w:t>
      </w:r>
      <w:r w:rsidRPr="0077025C">
        <w:rPr>
          <w:rFonts w:ascii="仿宋" w:eastAsia="仿宋" w:hAnsi="仿宋" w:hint="eastAsia"/>
          <w:shd w:val="clear" w:color="auto" w:fill="FFFFFF"/>
        </w:rPr>
        <w:t>为科学高效做好疫情防控，</w:t>
      </w:r>
      <w:r w:rsidRPr="0077025C">
        <w:rPr>
          <w:rFonts w:ascii="仿宋" w:eastAsia="仿宋" w:hAnsi="仿宋" w:hint="eastAsia"/>
        </w:rPr>
        <w:t>维护</w:t>
      </w:r>
      <w:r w:rsidR="008079C9" w:rsidRPr="0077025C">
        <w:rPr>
          <w:rFonts w:ascii="仿宋" w:eastAsia="仿宋" w:hAnsi="仿宋" w:hint="eastAsia"/>
        </w:rPr>
        <w:t>校园安全稳定，保障教职工</w:t>
      </w:r>
      <w:r w:rsidRPr="0077025C">
        <w:rPr>
          <w:rFonts w:ascii="仿宋" w:eastAsia="仿宋" w:hAnsi="仿宋" w:hint="eastAsia"/>
        </w:rPr>
        <w:t>生命</w:t>
      </w:r>
      <w:r w:rsidR="008079C9" w:rsidRPr="0077025C">
        <w:rPr>
          <w:rFonts w:ascii="仿宋" w:eastAsia="仿宋" w:hAnsi="仿宋" w:hint="eastAsia"/>
        </w:rPr>
        <w:t>安全和身体</w:t>
      </w:r>
      <w:r w:rsidRPr="0077025C">
        <w:rPr>
          <w:rFonts w:ascii="仿宋" w:eastAsia="仿宋" w:hAnsi="仿宋" w:hint="eastAsia"/>
        </w:rPr>
        <w:t>健康，</w:t>
      </w:r>
      <w:r w:rsidRPr="0077025C">
        <w:rPr>
          <w:rFonts w:ascii="仿宋" w:eastAsia="仿宋" w:hAnsi="仿宋" w:hint="eastAsia"/>
          <w:shd w:val="clear" w:color="auto" w:fill="FFFFFF"/>
        </w:rPr>
        <w:t>特发出如下倡议：</w:t>
      </w:r>
    </w:p>
    <w:p w14:paraId="3DB53445" w14:textId="79905EF9" w:rsidR="00950C33" w:rsidRPr="0077025C" w:rsidRDefault="000E1FE0" w:rsidP="0080078B">
      <w:pPr>
        <w:pStyle w:val="a3"/>
        <w:spacing w:before="0" w:beforeAutospacing="0" w:after="0" w:afterAutospacing="0" w:line="400" w:lineRule="exact"/>
        <w:ind w:firstLineChars="200" w:firstLine="482"/>
        <w:rPr>
          <w:rFonts w:ascii="仿宋" w:eastAsia="仿宋" w:hAnsi="仿宋"/>
        </w:rPr>
      </w:pPr>
      <w:r w:rsidRPr="0077025C">
        <w:rPr>
          <w:rStyle w:val="a4"/>
          <w:rFonts w:ascii="仿宋" w:eastAsia="仿宋" w:hAnsi="仿宋" w:hint="eastAsia"/>
        </w:rPr>
        <w:t>1</w:t>
      </w:r>
      <w:r w:rsidRPr="0077025C">
        <w:rPr>
          <w:rStyle w:val="a4"/>
          <w:rFonts w:ascii="仿宋" w:eastAsia="仿宋" w:hAnsi="仿宋"/>
        </w:rPr>
        <w:t>.</w:t>
      </w:r>
      <w:r w:rsidR="00D4088C" w:rsidRPr="0077025C">
        <w:rPr>
          <w:rStyle w:val="a4"/>
          <w:rFonts w:ascii="仿宋" w:eastAsia="仿宋" w:hAnsi="仿宋" w:hint="eastAsia"/>
        </w:rPr>
        <w:t>正确认识疫情</w:t>
      </w:r>
      <w:r w:rsidRPr="0077025C">
        <w:rPr>
          <w:rFonts w:ascii="仿宋" w:eastAsia="仿宋" w:hAnsi="仿宋" w:hint="eastAsia"/>
        </w:rPr>
        <w:t>。</w:t>
      </w:r>
      <w:r w:rsidR="00D4088C" w:rsidRPr="0077025C">
        <w:rPr>
          <w:rFonts w:ascii="仿宋" w:eastAsia="仿宋" w:hAnsi="仿宋" w:hint="eastAsia"/>
        </w:rPr>
        <w:t>每个人都是自己</w:t>
      </w:r>
      <w:proofErr w:type="gramStart"/>
      <w:r w:rsidR="00D4088C" w:rsidRPr="0077025C">
        <w:rPr>
          <w:rFonts w:ascii="仿宋" w:eastAsia="仿宋" w:hAnsi="仿宋" w:hint="eastAsia"/>
        </w:rPr>
        <w:t>健康第一</w:t>
      </w:r>
      <w:proofErr w:type="gramEnd"/>
      <w:r w:rsidR="00D4088C" w:rsidRPr="0077025C">
        <w:rPr>
          <w:rFonts w:ascii="仿宋" w:eastAsia="仿宋" w:hAnsi="仿宋" w:hint="eastAsia"/>
        </w:rPr>
        <w:t>责任人，要了解、顺应政策调整，打好健康“保卫战”。</w:t>
      </w:r>
      <w:r w:rsidR="00312931" w:rsidRPr="0077025C">
        <w:rPr>
          <w:rFonts w:ascii="仿宋" w:eastAsia="仿宋" w:hAnsi="仿宋" w:hint="eastAsia"/>
        </w:rPr>
        <w:t>坚持</w:t>
      </w:r>
      <w:r w:rsidR="00950C33" w:rsidRPr="0077025C">
        <w:rPr>
          <w:rFonts w:ascii="仿宋" w:eastAsia="仿宋" w:hAnsi="仿宋" w:hint="eastAsia"/>
        </w:rPr>
        <w:t>学校</w:t>
      </w:r>
      <w:r w:rsidR="00312931" w:rsidRPr="0077025C">
        <w:rPr>
          <w:rFonts w:ascii="仿宋" w:eastAsia="仿宋" w:hAnsi="仿宋" w:hint="eastAsia"/>
        </w:rPr>
        <w:t>每日健康上报制度，各分工会动态精准掌握每一位教职工健康状况和行程轨迹</w:t>
      </w:r>
      <w:r w:rsidR="0077025C" w:rsidRPr="0077025C">
        <w:rPr>
          <w:rFonts w:ascii="仿宋" w:eastAsia="仿宋" w:hAnsi="仿宋" w:hint="eastAsia"/>
        </w:rPr>
        <w:t>。</w:t>
      </w:r>
    </w:p>
    <w:p w14:paraId="2D3DE78A" w14:textId="6CA463AA" w:rsidR="00950C33" w:rsidRPr="0077025C" w:rsidRDefault="000E1FE0" w:rsidP="0080078B">
      <w:pPr>
        <w:pStyle w:val="a3"/>
        <w:spacing w:before="0" w:beforeAutospacing="0" w:after="0" w:afterAutospacing="0" w:line="400" w:lineRule="exact"/>
        <w:ind w:firstLineChars="200" w:firstLine="482"/>
        <w:rPr>
          <w:rFonts w:ascii="仿宋" w:eastAsia="仿宋" w:hAnsi="仿宋"/>
        </w:rPr>
      </w:pPr>
      <w:r w:rsidRPr="0077025C">
        <w:rPr>
          <w:rStyle w:val="a4"/>
          <w:rFonts w:ascii="仿宋" w:eastAsia="仿宋" w:hAnsi="仿宋" w:hint="eastAsia"/>
        </w:rPr>
        <w:t>2</w:t>
      </w:r>
      <w:r w:rsidRPr="0077025C">
        <w:rPr>
          <w:rStyle w:val="a4"/>
          <w:rFonts w:ascii="仿宋" w:eastAsia="仿宋" w:hAnsi="仿宋"/>
        </w:rPr>
        <w:t>.</w:t>
      </w:r>
      <w:r w:rsidR="00950C33" w:rsidRPr="0077025C">
        <w:rPr>
          <w:rStyle w:val="a4"/>
          <w:rFonts w:ascii="仿宋" w:eastAsia="仿宋" w:hAnsi="仿宋" w:hint="eastAsia"/>
        </w:rPr>
        <w:t>注意旅途防护</w:t>
      </w:r>
      <w:r w:rsidRPr="0077025C">
        <w:rPr>
          <w:rFonts w:ascii="仿宋" w:eastAsia="仿宋" w:hAnsi="仿宋" w:hint="eastAsia"/>
        </w:rPr>
        <w:t>。</w:t>
      </w:r>
      <w:r w:rsidR="00950C33" w:rsidRPr="0077025C">
        <w:rPr>
          <w:rFonts w:ascii="仿宋" w:eastAsia="仿宋" w:hAnsi="仿宋" w:hint="eastAsia"/>
          <w:b/>
          <w:bCs/>
        </w:rPr>
        <w:t>寒假期间离开南通（大市），</w:t>
      </w:r>
      <w:r w:rsidR="00BA0367" w:rsidRPr="0077025C">
        <w:rPr>
          <w:rFonts w:ascii="仿宋" w:eastAsia="仿宋" w:hAnsi="仿宋" w:hint="eastAsia"/>
          <w:b/>
          <w:bCs/>
        </w:rPr>
        <w:t>普通教职工向所在部门或二级教学单位领导请假报备；中层干部向分管领导请假报备</w:t>
      </w:r>
      <w:r w:rsidR="0077025C" w:rsidRPr="0077025C">
        <w:rPr>
          <w:rFonts w:ascii="仿宋" w:eastAsia="仿宋" w:hAnsi="仿宋" w:hint="eastAsia"/>
          <w:b/>
          <w:bCs/>
        </w:rPr>
        <w:t>；中层正职还要向主要领导请假报备。</w:t>
      </w:r>
      <w:r w:rsidR="00950C33" w:rsidRPr="0077025C">
        <w:rPr>
          <w:rFonts w:ascii="仿宋" w:eastAsia="仿宋" w:hAnsi="仿宋" w:hint="eastAsia"/>
          <w:shd w:val="clear" w:color="auto" w:fill="FFFFFF"/>
        </w:rPr>
        <w:t>旅行途中要做好个人防护，</w:t>
      </w:r>
      <w:r w:rsidR="00480597" w:rsidRPr="0077025C">
        <w:rPr>
          <w:rFonts w:ascii="仿宋" w:eastAsia="仿宋" w:hAnsi="仿宋" w:hint="eastAsia"/>
        </w:rPr>
        <w:t>提前合理规划好路线，尽量错峰返乡。准备好充足的口罩、免洗手消毒品等防护用品，降低感染和传播风险。中近程返乡倡导</w:t>
      </w:r>
      <w:hyperlink r:id="rId5" w:tgtFrame="_blank" w:history="1">
        <w:r w:rsidR="00480597" w:rsidRPr="0077025C">
          <w:rPr>
            <w:rStyle w:val="a5"/>
            <w:rFonts w:ascii="仿宋" w:eastAsia="仿宋" w:hAnsi="仿宋" w:hint="eastAsia"/>
            <w:color w:val="auto"/>
          </w:rPr>
          <w:t>自驾</w:t>
        </w:r>
      </w:hyperlink>
      <w:r w:rsidR="00480597" w:rsidRPr="0077025C">
        <w:rPr>
          <w:rFonts w:ascii="仿宋" w:eastAsia="仿宋" w:hAnsi="仿宋" w:hint="eastAsia"/>
        </w:rPr>
        <w:t>等方式，避免乘坐公共交通工具，</w:t>
      </w:r>
      <w:r w:rsidR="00950C33" w:rsidRPr="0077025C">
        <w:rPr>
          <w:rFonts w:ascii="仿宋" w:eastAsia="仿宋" w:hAnsi="仿宋" w:hint="eastAsia"/>
          <w:shd w:val="clear" w:color="auto" w:fill="FFFFFF"/>
        </w:rPr>
        <w:t>主动遵守当地疫情防控要求，倡导感染期间暂缓返乡。</w:t>
      </w:r>
    </w:p>
    <w:p w14:paraId="722B3BD6" w14:textId="44E7431B" w:rsidR="00D4088C" w:rsidRPr="0077025C" w:rsidRDefault="000E1FE0" w:rsidP="0080078B">
      <w:pPr>
        <w:pStyle w:val="a3"/>
        <w:spacing w:before="0" w:beforeAutospacing="0" w:after="0" w:afterAutospacing="0" w:line="400" w:lineRule="exact"/>
        <w:ind w:firstLineChars="200" w:firstLine="482"/>
        <w:rPr>
          <w:rFonts w:ascii="仿宋" w:eastAsia="仿宋" w:hAnsi="仿宋"/>
        </w:rPr>
      </w:pPr>
      <w:r w:rsidRPr="0077025C">
        <w:rPr>
          <w:rStyle w:val="a4"/>
          <w:rFonts w:ascii="仿宋" w:eastAsia="仿宋" w:hAnsi="仿宋" w:hint="eastAsia"/>
        </w:rPr>
        <w:t>3</w:t>
      </w:r>
      <w:r w:rsidRPr="0077025C">
        <w:rPr>
          <w:rStyle w:val="a4"/>
          <w:rFonts w:ascii="仿宋" w:eastAsia="仿宋" w:hAnsi="仿宋"/>
        </w:rPr>
        <w:t>.</w:t>
      </w:r>
      <w:r w:rsidR="00674652" w:rsidRPr="0077025C">
        <w:rPr>
          <w:rStyle w:val="a4"/>
          <w:rFonts w:ascii="仿宋" w:eastAsia="仿宋" w:hAnsi="仿宋" w:hint="eastAsia"/>
        </w:rPr>
        <w:t>加强</w:t>
      </w:r>
      <w:r w:rsidR="00D4088C" w:rsidRPr="0077025C">
        <w:rPr>
          <w:rStyle w:val="a4"/>
          <w:rFonts w:ascii="仿宋" w:eastAsia="仿宋" w:hAnsi="仿宋" w:hint="eastAsia"/>
        </w:rPr>
        <w:t>个人防护</w:t>
      </w:r>
      <w:r w:rsidRPr="0077025C">
        <w:rPr>
          <w:rStyle w:val="a4"/>
          <w:rFonts w:ascii="仿宋" w:eastAsia="仿宋" w:hAnsi="仿宋" w:hint="eastAsia"/>
        </w:rPr>
        <w:t>。</w:t>
      </w:r>
      <w:r w:rsidR="00D4088C" w:rsidRPr="0077025C">
        <w:rPr>
          <w:rFonts w:ascii="仿宋" w:eastAsia="仿宋" w:hAnsi="仿宋" w:hint="eastAsia"/>
          <w:shd w:val="clear" w:color="auto" w:fill="FFFFFF"/>
        </w:rPr>
        <w:t>在走亲访友和外出参加活动时，</w:t>
      </w:r>
      <w:r w:rsidR="00D4088C" w:rsidRPr="0077025C">
        <w:rPr>
          <w:rFonts w:ascii="仿宋" w:eastAsia="仿宋" w:hAnsi="仿宋" w:hint="eastAsia"/>
        </w:rPr>
        <w:t>坚持规范佩戴口罩、保持安全社交距离、注意个人卫生；坚持做到勤洗手、频消毒、常通风、多运动、善饮食，非必要</w:t>
      </w:r>
      <w:proofErr w:type="gramStart"/>
      <w:r w:rsidR="00D4088C" w:rsidRPr="0077025C">
        <w:rPr>
          <w:rFonts w:ascii="仿宋" w:eastAsia="仿宋" w:hAnsi="仿宋" w:hint="eastAsia"/>
        </w:rPr>
        <w:t>不</w:t>
      </w:r>
      <w:proofErr w:type="gramEnd"/>
      <w:r w:rsidR="00D4088C" w:rsidRPr="0077025C">
        <w:rPr>
          <w:rFonts w:ascii="仿宋" w:eastAsia="仿宋" w:hAnsi="仿宋" w:hint="eastAsia"/>
        </w:rPr>
        <w:t>出入人员密集型场所。以干净整洁有序卫生的环境助力疫情防控、迎接佳节到来。</w:t>
      </w:r>
    </w:p>
    <w:p w14:paraId="735A5BA6" w14:textId="32987E27" w:rsidR="00D4088C" w:rsidRPr="0077025C" w:rsidRDefault="000E1FE0" w:rsidP="0080078B">
      <w:pPr>
        <w:pStyle w:val="a3"/>
        <w:spacing w:before="0" w:beforeAutospacing="0" w:after="0" w:afterAutospacing="0" w:line="400" w:lineRule="exact"/>
        <w:ind w:firstLine="540"/>
        <w:rPr>
          <w:rFonts w:ascii="仿宋" w:eastAsia="仿宋" w:hAnsi="仿宋"/>
        </w:rPr>
      </w:pPr>
      <w:r w:rsidRPr="0077025C">
        <w:rPr>
          <w:rFonts w:ascii="仿宋" w:eastAsia="仿宋" w:hAnsi="仿宋" w:hint="eastAsia"/>
          <w:b/>
          <w:bCs/>
        </w:rPr>
        <w:t>4</w:t>
      </w:r>
      <w:r w:rsidRPr="0077025C">
        <w:rPr>
          <w:rFonts w:ascii="仿宋" w:eastAsia="仿宋" w:hAnsi="仿宋"/>
          <w:b/>
          <w:bCs/>
        </w:rPr>
        <w:t>.</w:t>
      </w:r>
      <w:r w:rsidR="00D4088C" w:rsidRPr="0077025C">
        <w:rPr>
          <w:rFonts w:ascii="仿宋" w:eastAsia="仿宋" w:hAnsi="仿宋" w:hint="eastAsia"/>
          <w:b/>
          <w:bCs/>
        </w:rPr>
        <w:t>减少聚集活动</w:t>
      </w:r>
      <w:r w:rsidRPr="0077025C">
        <w:rPr>
          <w:rFonts w:ascii="仿宋" w:eastAsia="仿宋" w:hAnsi="仿宋" w:hint="eastAsia"/>
          <w:b/>
          <w:bCs/>
        </w:rPr>
        <w:t>。</w:t>
      </w:r>
      <w:r w:rsidR="00D4088C" w:rsidRPr="0077025C">
        <w:rPr>
          <w:rFonts w:ascii="仿宋" w:eastAsia="仿宋" w:hAnsi="仿宋" w:hint="eastAsia"/>
        </w:rPr>
        <w:t>节日期间，倡导电话问候、</w:t>
      </w:r>
      <w:proofErr w:type="gramStart"/>
      <w:r w:rsidR="00D4088C" w:rsidRPr="0077025C">
        <w:rPr>
          <w:rFonts w:ascii="仿宋" w:eastAsia="仿宋" w:hAnsi="仿宋" w:hint="eastAsia"/>
        </w:rPr>
        <w:t>微信视频</w:t>
      </w:r>
      <w:proofErr w:type="gramEnd"/>
      <w:r w:rsidR="00D4088C" w:rsidRPr="0077025C">
        <w:rPr>
          <w:rFonts w:ascii="仿宋" w:eastAsia="仿宋" w:hAnsi="仿宋" w:hint="eastAsia"/>
        </w:rPr>
        <w:t>拜年等形式拜年，尽可能</w:t>
      </w:r>
      <w:proofErr w:type="gramStart"/>
      <w:r w:rsidR="00D4088C" w:rsidRPr="0077025C">
        <w:rPr>
          <w:rFonts w:ascii="仿宋" w:eastAsia="仿宋" w:hAnsi="仿宋" w:hint="eastAsia"/>
        </w:rPr>
        <w:t>减少走</w:t>
      </w:r>
      <w:proofErr w:type="gramEnd"/>
      <w:r w:rsidR="00D4088C" w:rsidRPr="0077025C">
        <w:rPr>
          <w:rFonts w:ascii="仿宋" w:eastAsia="仿宋" w:hAnsi="仿宋" w:hint="eastAsia"/>
        </w:rPr>
        <w:t>亲访友，非必要不聚集、不聚餐、不到公共场合。</w:t>
      </w:r>
    </w:p>
    <w:p w14:paraId="6FEBE9F7" w14:textId="47B8A24D" w:rsidR="00981379" w:rsidRPr="0077025C" w:rsidRDefault="000E1FE0" w:rsidP="0080078B">
      <w:pPr>
        <w:pStyle w:val="a3"/>
        <w:spacing w:before="0" w:beforeAutospacing="0" w:after="0" w:afterAutospacing="0" w:line="400" w:lineRule="exact"/>
        <w:ind w:firstLineChars="200" w:firstLine="482"/>
        <w:rPr>
          <w:rFonts w:ascii="仿宋" w:eastAsia="仿宋" w:hAnsi="仿宋"/>
          <w:b/>
          <w:bCs/>
        </w:rPr>
      </w:pPr>
      <w:r w:rsidRPr="0077025C">
        <w:rPr>
          <w:rStyle w:val="a4"/>
          <w:rFonts w:ascii="仿宋" w:eastAsia="仿宋" w:hAnsi="仿宋" w:hint="eastAsia"/>
        </w:rPr>
        <w:t>5</w:t>
      </w:r>
      <w:r w:rsidRPr="0077025C">
        <w:rPr>
          <w:rStyle w:val="a4"/>
          <w:rFonts w:ascii="仿宋" w:eastAsia="仿宋" w:hAnsi="仿宋"/>
        </w:rPr>
        <w:t>.</w:t>
      </w:r>
      <w:r w:rsidR="00981379" w:rsidRPr="0077025C">
        <w:rPr>
          <w:rStyle w:val="a4"/>
          <w:rFonts w:ascii="仿宋" w:eastAsia="仿宋" w:hAnsi="仿宋" w:hint="eastAsia"/>
        </w:rPr>
        <w:t>积极接种疫苗</w:t>
      </w:r>
      <w:r w:rsidRPr="0077025C">
        <w:rPr>
          <w:rStyle w:val="a4"/>
          <w:rFonts w:ascii="仿宋" w:eastAsia="仿宋" w:hAnsi="仿宋" w:hint="eastAsia"/>
        </w:rPr>
        <w:t>。</w:t>
      </w:r>
      <w:r w:rsidR="00981379" w:rsidRPr="0077025C">
        <w:rPr>
          <w:rFonts w:ascii="仿宋" w:eastAsia="仿宋" w:hAnsi="仿宋" w:hint="eastAsia"/>
        </w:rPr>
        <w:t>疫苗接种是预防疾病</w:t>
      </w:r>
      <w:r w:rsidR="00D4088C" w:rsidRPr="0077025C">
        <w:rPr>
          <w:rFonts w:ascii="仿宋" w:eastAsia="仿宋" w:hAnsi="仿宋" w:hint="eastAsia"/>
        </w:rPr>
        <w:t>、减少重症</w:t>
      </w:r>
      <w:r w:rsidR="00981379" w:rsidRPr="0077025C">
        <w:rPr>
          <w:rFonts w:ascii="仿宋" w:eastAsia="仿宋" w:hAnsi="仿宋" w:hint="eastAsia"/>
        </w:rPr>
        <w:t>最有效的措施，</w:t>
      </w:r>
      <w:proofErr w:type="gramStart"/>
      <w:r w:rsidR="00D4088C" w:rsidRPr="0077025C">
        <w:rPr>
          <w:rFonts w:ascii="仿宋" w:eastAsia="仿宋" w:hAnsi="仿宋" w:hint="eastAsia"/>
        </w:rPr>
        <w:t>请</w:t>
      </w:r>
      <w:r w:rsidR="00981379" w:rsidRPr="0077025C">
        <w:rPr>
          <w:rFonts w:ascii="仿宋" w:eastAsia="仿宋" w:hAnsi="仿宋" w:hint="eastAsia"/>
        </w:rPr>
        <w:t>尚未</w:t>
      </w:r>
      <w:proofErr w:type="gramEnd"/>
      <w:r w:rsidR="00981379" w:rsidRPr="0077025C">
        <w:rPr>
          <w:rFonts w:ascii="仿宋" w:eastAsia="仿宋" w:hAnsi="仿宋" w:hint="eastAsia"/>
        </w:rPr>
        <w:t>接种或尚未全程接种新冠病毒疫苗的</w:t>
      </w:r>
      <w:r w:rsidR="00D4088C" w:rsidRPr="0077025C">
        <w:rPr>
          <w:rFonts w:ascii="仿宋" w:eastAsia="仿宋" w:hAnsi="仿宋" w:hint="eastAsia"/>
        </w:rPr>
        <w:t>教职工</w:t>
      </w:r>
      <w:r w:rsidR="00981379" w:rsidRPr="0077025C">
        <w:rPr>
          <w:rFonts w:ascii="仿宋" w:eastAsia="仿宋" w:hAnsi="仿宋" w:hint="eastAsia"/>
        </w:rPr>
        <w:t>请尽快预约接种</w:t>
      </w:r>
      <w:r w:rsidR="00D4088C" w:rsidRPr="0077025C">
        <w:rPr>
          <w:rFonts w:ascii="仿宋" w:eastAsia="仿宋" w:hAnsi="仿宋" w:hint="eastAsia"/>
        </w:rPr>
        <w:t>，</w:t>
      </w:r>
      <w:r w:rsidR="00981379" w:rsidRPr="0077025C">
        <w:rPr>
          <w:rFonts w:ascii="仿宋" w:eastAsia="仿宋" w:hAnsi="仿宋" w:hint="eastAsia"/>
        </w:rPr>
        <w:t>共同构筑免疫屏障。</w:t>
      </w:r>
    </w:p>
    <w:p w14:paraId="35369C64" w14:textId="07BFB982" w:rsidR="00DE403E" w:rsidRPr="0077025C" w:rsidRDefault="000E1FE0" w:rsidP="00DE403E">
      <w:pPr>
        <w:pStyle w:val="a3"/>
        <w:spacing w:before="0" w:beforeAutospacing="0" w:after="0" w:afterAutospacing="0" w:line="400" w:lineRule="exact"/>
        <w:ind w:firstLineChars="200" w:firstLine="482"/>
        <w:rPr>
          <w:rFonts w:ascii="仿宋" w:eastAsia="仿宋" w:hAnsi="仿宋"/>
        </w:rPr>
      </w:pPr>
      <w:r w:rsidRPr="0077025C">
        <w:rPr>
          <w:rStyle w:val="a4"/>
          <w:rFonts w:ascii="仿宋" w:eastAsia="仿宋" w:hAnsi="仿宋" w:hint="eastAsia"/>
        </w:rPr>
        <w:t>6</w:t>
      </w:r>
      <w:r w:rsidRPr="0077025C">
        <w:rPr>
          <w:rStyle w:val="a4"/>
          <w:rFonts w:ascii="仿宋" w:eastAsia="仿宋" w:hAnsi="仿宋"/>
        </w:rPr>
        <w:t>.</w:t>
      </w:r>
      <w:r w:rsidR="0077025C" w:rsidRPr="0077025C">
        <w:rPr>
          <w:rStyle w:val="a4"/>
          <w:rFonts w:ascii="仿宋" w:eastAsia="仿宋" w:hAnsi="仿宋" w:hint="eastAsia"/>
        </w:rPr>
        <w:t>科学就医用药。</w:t>
      </w:r>
      <w:r w:rsidR="00DE403E" w:rsidRPr="0077025C">
        <w:rPr>
          <w:rFonts w:ascii="仿宋" w:eastAsia="仿宋" w:hAnsi="仿宋" w:hint="eastAsia"/>
        </w:rPr>
        <w:t>如果您</w:t>
      </w:r>
      <w:r w:rsidR="0077025C" w:rsidRPr="0077025C">
        <w:rPr>
          <w:rFonts w:ascii="仿宋" w:eastAsia="仿宋" w:hAnsi="仿宋" w:hint="eastAsia"/>
        </w:rPr>
        <w:t>或亲人</w:t>
      </w:r>
      <w:r w:rsidR="00DE403E" w:rsidRPr="0077025C">
        <w:rPr>
          <w:rFonts w:ascii="仿宋" w:eastAsia="仿宋" w:hAnsi="仿宋" w:hint="eastAsia"/>
        </w:rPr>
        <w:t>出现发热、咳嗽、乏力、咽痛等新冠病毒感染症状，请及时联系就近的诊所、卫生室、社区卫生服务中心（站）等进行就医咨询。</w:t>
      </w:r>
      <w:r w:rsidR="00DE403E" w:rsidRPr="0077025C">
        <w:rPr>
          <w:rFonts w:ascii="仿宋" w:eastAsia="仿宋" w:hAnsi="仿宋" w:hint="eastAsia"/>
          <w:shd w:val="clear" w:color="auto" w:fill="FFFFFF"/>
        </w:rPr>
        <w:t>保持良好心态，不恐慌、</w:t>
      </w:r>
      <w:proofErr w:type="gramStart"/>
      <w:r w:rsidR="00DE403E" w:rsidRPr="0077025C">
        <w:rPr>
          <w:rFonts w:ascii="仿宋" w:eastAsia="仿宋" w:hAnsi="仿宋" w:hint="eastAsia"/>
          <w:shd w:val="clear" w:color="auto" w:fill="FFFFFF"/>
        </w:rPr>
        <w:t>不</w:t>
      </w:r>
      <w:proofErr w:type="gramEnd"/>
      <w:r w:rsidR="00DE403E" w:rsidRPr="0077025C">
        <w:rPr>
          <w:rFonts w:ascii="仿宋" w:eastAsia="仿宋" w:hAnsi="仿宋" w:hint="eastAsia"/>
          <w:shd w:val="clear" w:color="auto" w:fill="FFFFFF"/>
        </w:rPr>
        <w:t>焦虑、不信谣、不传谣、不盲目用药。</w:t>
      </w:r>
    </w:p>
    <w:p w14:paraId="681EE1AC" w14:textId="543FF8BF" w:rsidR="007B50FE" w:rsidRPr="0077025C" w:rsidRDefault="007B50FE" w:rsidP="00DE403E">
      <w:pPr>
        <w:pStyle w:val="a3"/>
        <w:spacing w:before="0" w:beforeAutospacing="0" w:after="0" w:afterAutospacing="0" w:line="400" w:lineRule="exact"/>
        <w:ind w:firstLineChars="200" w:firstLine="480"/>
        <w:rPr>
          <w:rFonts w:ascii="仿宋" w:eastAsia="仿宋" w:hAnsi="仿宋"/>
        </w:rPr>
      </w:pPr>
      <w:r w:rsidRPr="0077025C">
        <w:rPr>
          <w:rFonts w:ascii="仿宋" w:eastAsia="仿宋" w:hAnsi="仿宋" w:hint="eastAsia"/>
        </w:rPr>
        <w:t>阳光总在风雨后，万众</w:t>
      </w:r>
      <w:proofErr w:type="gramStart"/>
      <w:r w:rsidRPr="0077025C">
        <w:rPr>
          <w:rFonts w:ascii="仿宋" w:eastAsia="仿宋" w:hAnsi="仿宋" w:hint="eastAsia"/>
        </w:rPr>
        <w:t>“疫”心现曙光</w:t>
      </w:r>
      <w:proofErr w:type="gramEnd"/>
      <w:r w:rsidRPr="0077025C">
        <w:rPr>
          <w:rFonts w:ascii="仿宋" w:eastAsia="仿宋" w:hAnsi="仿宋" w:hint="eastAsia"/>
        </w:rPr>
        <w:t>。疫情无情，人间有爱，让我们从自身做起，从每个家庭做起，抗</w:t>
      </w:r>
      <w:proofErr w:type="gramStart"/>
      <w:r w:rsidRPr="0077025C">
        <w:rPr>
          <w:rFonts w:ascii="仿宋" w:eastAsia="仿宋" w:hAnsi="仿宋" w:hint="eastAsia"/>
        </w:rPr>
        <w:t>疫</w:t>
      </w:r>
      <w:proofErr w:type="gramEnd"/>
      <w:r w:rsidRPr="0077025C">
        <w:rPr>
          <w:rFonts w:ascii="仿宋" w:eastAsia="仿宋" w:hAnsi="仿宋" w:hint="eastAsia"/>
        </w:rPr>
        <w:t>不懈怠，防护不放松，过一个和和美美的健康团圆年！</w:t>
      </w:r>
    </w:p>
    <w:p w14:paraId="02B390C1" w14:textId="3F781526" w:rsidR="00981379" w:rsidRPr="0077025C" w:rsidRDefault="00981379" w:rsidP="0080078B">
      <w:pPr>
        <w:pStyle w:val="a3"/>
        <w:spacing w:before="0" w:beforeAutospacing="0" w:after="0" w:afterAutospacing="0" w:line="400" w:lineRule="exact"/>
        <w:ind w:firstLineChars="200" w:firstLine="480"/>
        <w:rPr>
          <w:rFonts w:ascii="仿宋" w:eastAsia="仿宋" w:hAnsi="仿宋"/>
        </w:rPr>
      </w:pPr>
      <w:r w:rsidRPr="0077025C">
        <w:rPr>
          <w:rFonts w:ascii="仿宋" w:eastAsia="仿宋" w:hAnsi="仿宋" w:hint="eastAsia"/>
        </w:rPr>
        <w:t>衷心地祝愿您和家人</w:t>
      </w:r>
      <w:r w:rsidR="007B50FE" w:rsidRPr="0077025C">
        <w:rPr>
          <w:rFonts w:ascii="仿宋" w:eastAsia="仿宋" w:hAnsi="仿宋" w:hint="eastAsia"/>
        </w:rPr>
        <w:t>新年快乐、</w:t>
      </w:r>
      <w:r w:rsidRPr="0077025C">
        <w:rPr>
          <w:rFonts w:ascii="仿宋" w:eastAsia="仿宋" w:hAnsi="仿宋" w:hint="eastAsia"/>
        </w:rPr>
        <w:t>平安健康、阖家幸福、万事如意!</w:t>
      </w:r>
    </w:p>
    <w:p w14:paraId="7CD03269" w14:textId="77777777" w:rsidR="0080078B" w:rsidRDefault="0080078B" w:rsidP="0080078B">
      <w:pPr>
        <w:pStyle w:val="a3"/>
        <w:spacing w:before="0" w:beforeAutospacing="0" w:after="0" w:afterAutospacing="0" w:line="400" w:lineRule="exact"/>
        <w:ind w:firstLineChars="200" w:firstLine="480"/>
        <w:rPr>
          <w:rFonts w:ascii="仿宋" w:eastAsia="仿宋" w:hAnsi="仿宋" w:hint="eastAsia"/>
        </w:rPr>
      </w:pPr>
    </w:p>
    <w:p w14:paraId="6A4BE159" w14:textId="77777777" w:rsidR="00017E9C" w:rsidRPr="0077025C" w:rsidRDefault="00017E9C" w:rsidP="0080078B">
      <w:pPr>
        <w:pStyle w:val="a3"/>
        <w:spacing w:before="0" w:beforeAutospacing="0" w:after="0" w:afterAutospacing="0" w:line="400" w:lineRule="exact"/>
        <w:ind w:firstLineChars="200" w:firstLine="480"/>
        <w:rPr>
          <w:rFonts w:ascii="仿宋" w:eastAsia="仿宋" w:hAnsi="仿宋"/>
        </w:rPr>
      </w:pPr>
      <w:bookmarkStart w:id="0" w:name="_GoBack"/>
      <w:bookmarkEnd w:id="0"/>
    </w:p>
    <w:p w14:paraId="4502F666" w14:textId="777CA8C6" w:rsidR="003745F1" w:rsidRPr="0077025C" w:rsidRDefault="00E54975" w:rsidP="0080078B">
      <w:pPr>
        <w:spacing w:line="400" w:lineRule="exact"/>
        <w:ind w:firstLineChars="2500" w:firstLine="6000"/>
        <w:rPr>
          <w:rFonts w:ascii="仿宋" w:eastAsia="仿宋" w:hAnsi="仿宋"/>
          <w:sz w:val="24"/>
          <w:szCs w:val="24"/>
        </w:rPr>
      </w:pPr>
      <w:r w:rsidRPr="0077025C">
        <w:rPr>
          <w:rFonts w:ascii="仿宋" w:eastAsia="仿宋" w:hAnsi="仿宋" w:hint="eastAsia"/>
          <w:sz w:val="24"/>
          <w:szCs w:val="24"/>
        </w:rPr>
        <w:t>江苏航运职业技术学院</w:t>
      </w:r>
    </w:p>
    <w:p w14:paraId="0463ACF1" w14:textId="0AD4119E" w:rsidR="00E54975" w:rsidRPr="0077025C" w:rsidRDefault="00E54975" w:rsidP="00AD6550">
      <w:pPr>
        <w:spacing w:line="400" w:lineRule="exact"/>
        <w:ind w:firstLineChars="2700" w:firstLine="6480"/>
        <w:rPr>
          <w:rFonts w:ascii="仿宋" w:eastAsia="仿宋" w:hAnsi="仿宋"/>
          <w:sz w:val="24"/>
          <w:szCs w:val="24"/>
        </w:rPr>
      </w:pPr>
      <w:r w:rsidRPr="0077025C">
        <w:rPr>
          <w:rFonts w:ascii="仿宋" w:eastAsia="仿宋" w:hAnsi="仿宋" w:hint="eastAsia"/>
          <w:sz w:val="24"/>
          <w:szCs w:val="24"/>
        </w:rPr>
        <w:t>2</w:t>
      </w:r>
      <w:r w:rsidRPr="0077025C">
        <w:rPr>
          <w:rFonts w:ascii="仿宋" w:eastAsia="仿宋" w:hAnsi="仿宋"/>
          <w:sz w:val="24"/>
          <w:szCs w:val="24"/>
        </w:rPr>
        <w:t>023</w:t>
      </w:r>
      <w:r w:rsidRPr="0077025C">
        <w:rPr>
          <w:rFonts w:ascii="仿宋" w:eastAsia="仿宋" w:hAnsi="仿宋" w:hint="eastAsia"/>
          <w:sz w:val="24"/>
          <w:szCs w:val="24"/>
        </w:rPr>
        <w:t>年1月6日</w:t>
      </w:r>
    </w:p>
    <w:sectPr w:rsidR="00E54975" w:rsidRPr="0077025C" w:rsidSect="00017E9C">
      <w:pgSz w:w="11906" w:h="16838"/>
      <w:pgMar w:top="1418" w:right="1588" w:bottom="1418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E47"/>
    <w:rsid w:val="00017E9C"/>
    <w:rsid w:val="000E1FE0"/>
    <w:rsid w:val="00172DBE"/>
    <w:rsid w:val="001C180B"/>
    <w:rsid w:val="00312931"/>
    <w:rsid w:val="003745F1"/>
    <w:rsid w:val="00480597"/>
    <w:rsid w:val="00674652"/>
    <w:rsid w:val="0077025C"/>
    <w:rsid w:val="007B50FE"/>
    <w:rsid w:val="0080078B"/>
    <w:rsid w:val="008079C9"/>
    <w:rsid w:val="00950C33"/>
    <w:rsid w:val="00981379"/>
    <w:rsid w:val="009A562D"/>
    <w:rsid w:val="009D31B9"/>
    <w:rsid w:val="00AD6550"/>
    <w:rsid w:val="00B64E47"/>
    <w:rsid w:val="00BA0367"/>
    <w:rsid w:val="00C75552"/>
    <w:rsid w:val="00D373D7"/>
    <w:rsid w:val="00D4088C"/>
    <w:rsid w:val="00DE403E"/>
    <w:rsid w:val="00E54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8D63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E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64E47"/>
    <w:rPr>
      <w:b/>
      <w:bCs/>
    </w:rPr>
  </w:style>
  <w:style w:type="character" w:styleId="a5">
    <w:name w:val="Hyperlink"/>
    <w:basedOn w:val="a0"/>
    <w:uiPriority w:val="99"/>
    <w:semiHidden/>
    <w:unhideWhenUsed/>
    <w:rsid w:val="009813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E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64E47"/>
    <w:rPr>
      <w:b/>
      <w:bCs/>
    </w:rPr>
  </w:style>
  <w:style w:type="character" w:styleId="a5">
    <w:name w:val="Hyperlink"/>
    <w:basedOn w:val="a0"/>
    <w:uiPriority w:val="99"/>
    <w:semiHidden/>
    <w:unhideWhenUsed/>
    <w:rsid w:val="009813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qy.bendibao.com/news/zhuantichunjiefanchengbaobe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晓丽</dc:creator>
  <cp:lastModifiedBy>wangxl</cp:lastModifiedBy>
  <cp:revision>2</cp:revision>
  <cp:lastPrinted>2023-01-07T06:02:00Z</cp:lastPrinted>
  <dcterms:created xsi:type="dcterms:W3CDTF">2023-01-07T06:05:00Z</dcterms:created>
  <dcterms:modified xsi:type="dcterms:W3CDTF">2023-01-07T06:05:00Z</dcterms:modified>
</cp:coreProperties>
</file>