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4"/>
          <w:shd w:val="clear" w:color="auto" w:fill="FFFFFF"/>
        </w:rPr>
        <w:t>附件3：</w:t>
      </w:r>
    </w:p>
    <w:p>
      <w:pPr>
        <w:spacing w:before="156" w:beforeLines="50" w:after="156" w:afterLines="50" w:line="360" w:lineRule="auto"/>
        <w:jc w:val="center"/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2024年江苏省职业院校技能竞赛***赛项校级选拔赛比赛方案</w:t>
      </w:r>
    </w:p>
    <w:p>
      <w:pPr>
        <w:spacing w:before="156" w:beforeLines="50" w:after="156" w:afterLines="50" w:line="360" w:lineRule="auto"/>
        <w:jc w:val="center"/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b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hd w:val="clear" w:color="auto" w:fill="FFFFFF"/>
        </w:rPr>
        <w:t>参赛对象</w:t>
      </w:r>
    </w:p>
    <w:p>
      <w:pPr>
        <w:spacing w:line="360" w:lineRule="auto"/>
        <w:rPr>
          <w:rFonts w:ascii="仿宋" w:hAnsi="仿宋" w:eastAsia="仿宋" w:cs="仿宋"/>
          <w:color w:val="000000"/>
          <w:sz w:val="24"/>
          <w:shd w:val="clear" w:color="auto" w:fill="FFFFFF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b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hd w:val="clear" w:color="auto" w:fill="FFFFFF"/>
        </w:rPr>
        <w:t>比赛内容及形式</w:t>
      </w:r>
    </w:p>
    <w:p>
      <w:pPr>
        <w:spacing w:line="360" w:lineRule="auto"/>
        <w:rPr>
          <w:rFonts w:ascii="仿宋" w:hAnsi="仿宋" w:eastAsia="仿宋" w:cs="仿宋"/>
          <w:color w:val="000000"/>
          <w:sz w:val="24"/>
          <w:shd w:val="clear" w:color="auto" w:fill="FFFFFF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b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hd w:val="clear" w:color="auto" w:fill="FFFFFF"/>
        </w:rPr>
        <w:t>比赛时间及地点</w:t>
      </w:r>
    </w:p>
    <w:p>
      <w:pPr>
        <w:spacing w:line="360" w:lineRule="auto"/>
        <w:rPr>
          <w:rFonts w:ascii="仿宋" w:hAnsi="仿宋" w:eastAsia="仿宋" w:cs="仿宋"/>
          <w:color w:val="000000"/>
          <w:sz w:val="24"/>
          <w:shd w:val="clear" w:color="auto" w:fill="FFFFFF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b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hd w:val="clear" w:color="auto" w:fill="FFFFFF"/>
        </w:rPr>
        <w:t>评分规则</w:t>
      </w:r>
    </w:p>
    <w:p>
      <w:pPr>
        <w:spacing w:line="360" w:lineRule="auto"/>
        <w:rPr>
          <w:rFonts w:ascii="仿宋" w:hAnsi="仿宋" w:eastAsia="仿宋" w:cs="仿宋"/>
          <w:color w:val="000000"/>
          <w:sz w:val="24"/>
          <w:shd w:val="clear" w:color="auto" w:fill="FFFFFF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b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hd w:val="clear" w:color="auto" w:fill="FFFFFF"/>
        </w:rPr>
        <w:t>奖项设置</w:t>
      </w:r>
    </w:p>
    <w:p>
      <w:pPr>
        <w:spacing w:line="360" w:lineRule="auto"/>
        <w:rPr>
          <w:rFonts w:ascii="仿宋" w:hAnsi="仿宋" w:eastAsia="仿宋" w:cs="微软雅黑"/>
          <w:color w:val="000000"/>
          <w:sz w:val="24"/>
          <w:shd w:val="clear" w:color="auto" w:fill="FFFFFF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b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hd w:val="clear" w:color="auto" w:fill="FFFFFF"/>
        </w:rPr>
        <w:t>报名方式及报名时间</w:t>
      </w:r>
    </w:p>
    <w:p>
      <w:pPr>
        <w:spacing w:line="360" w:lineRule="auto"/>
        <w:rPr>
          <w:rFonts w:ascii="仿宋" w:hAnsi="仿宋" w:eastAsia="仿宋" w:cs="仿宋"/>
          <w:color w:val="000000"/>
          <w:sz w:val="24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微软雅黑"/>
          <w:color w:val="000000"/>
          <w:sz w:val="24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微软雅黑"/>
          <w:color w:val="000000"/>
          <w:sz w:val="24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微软雅黑"/>
          <w:color w:val="000000"/>
          <w:sz w:val="24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微软雅黑"/>
          <w:color w:val="000000"/>
          <w:sz w:val="24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微软雅黑"/>
          <w:color w:val="000000"/>
          <w:sz w:val="24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微软雅黑"/>
          <w:color w:val="000000"/>
          <w:sz w:val="24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微软雅黑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微软雅黑"/>
          <w:color w:val="000000"/>
          <w:sz w:val="24"/>
          <w:shd w:val="clear" w:color="auto" w:fill="FFFFFF"/>
        </w:rPr>
        <w:t>注：包含但不限于以上内容，具体可参照省赛、国赛相关文件。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B6832B"/>
    <w:multiLevelType w:val="singleLevel"/>
    <w:tmpl w:val="6DB683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OWFiMmE3MDkyOTZhOGJkOTg3OTlmZDNiZWEwNzcifQ=="/>
  </w:docVars>
  <w:rsids>
    <w:rsidRoot w:val="3D16698B"/>
    <w:rsid w:val="3D16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2023-09-06T08:11:00Z</dcterms:created>
  <dc:creator>米饭</dc:creator>
  <cp:lastModifiedBy>米饭</cp:lastModifiedBy>
  <dcterms:modified xsi:type="dcterms:W3CDTF">2023-09-06T08:12:01Z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DB411422279E4D8D88E4C8362867D2EF_11</vt:lpwstr>
  </property>
</Properties>
</file>