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附件1：</w:t>
      </w:r>
    </w:p>
    <w:p>
      <w:pPr>
        <w:tabs>
          <w:tab w:val="left" w:pos="312"/>
        </w:tabs>
        <w:jc w:val="center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ascii="仿宋" w:hAnsi="仿宋" w:eastAsia="仿宋" w:cs="仿宋"/>
          <w:b/>
          <w:bCs/>
          <w:sz w:val="28"/>
          <w:szCs w:val="36"/>
        </w:rPr>
        <w:t>2022-2023学年第1学期期末考试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方式统计表</w:t>
      </w:r>
    </w:p>
    <w:p>
      <w:pPr>
        <w:tabs>
          <w:tab w:val="left" w:pos="312"/>
        </w:tabs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二级学院：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36"/>
        </w:rPr>
        <w:t>（盖章）</w:t>
      </w:r>
    </w:p>
    <w:tbl>
      <w:tblPr>
        <w:tblStyle w:val="3"/>
        <w:tblW w:w="0" w:type="auto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29"/>
        <w:gridCol w:w="1040"/>
        <w:gridCol w:w="1476"/>
        <w:gridCol w:w="1476"/>
        <w:gridCol w:w="147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班级</w:t>
            </w: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总人数</w:t>
            </w: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线上考试人数</w:t>
            </w: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线下考试人数</w:t>
            </w: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缓考人数</w:t>
            </w: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缓考学生名单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5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MzAxOWUxZmU3OTUxMjJiMmQ0YmFjNzViMWQzZmEifQ=="/>
  </w:docVars>
  <w:rsids>
    <w:rsidRoot w:val="09A94B57"/>
    <w:rsid w:val="09A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2022-11-15T23:41:00Z</dcterms:created>
  <dc:creator>米饭</dc:creator>
  <cp:lastModifiedBy>米饭</cp:lastModifiedBy>
  <dcterms:modified xsi:type="dcterms:W3CDTF">2022-11-15T23:42:21Z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9ABE1C3FFA4D4875B1C051CE0E9A02AB</vt:lpwstr>
  </property>
</Properties>
</file>