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08" w:rsidRDefault="00A12E08" w:rsidP="009F18BB">
      <w:pPr>
        <w:widowControl/>
        <w:spacing w:afterLines="50" w:after="156" w:line="56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南通航运职业技术学院公务接待管理规定</w:t>
      </w:r>
    </w:p>
    <w:p w:rsidR="00A12E08" w:rsidRDefault="00A12E08">
      <w:pPr>
        <w:spacing w:line="520" w:lineRule="exact"/>
        <w:jc w:val="center"/>
        <w:rPr>
          <w:rFonts w:ascii="仿宋" w:eastAsia="仿宋" w:hAnsi="仿宋" w:cs="仿宋_GB2312"/>
          <w:sz w:val="30"/>
          <w:szCs w:val="30"/>
        </w:rPr>
      </w:pPr>
      <w:r>
        <w:rPr>
          <w:rFonts w:ascii="仿宋" w:eastAsia="仿宋" w:hAnsi="仿宋" w:cs="仿宋_GB2312" w:hint="eastAsia"/>
          <w:sz w:val="30"/>
          <w:szCs w:val="30"/>
        </w:rPr>
        <w:t>（修订稿）</w:t>
      </w:r>
    </w:p>
    <w:p w:rsidR="00A12E08" w:rsidRDefault="00A12E08">
      <w:pPr>
        <w:spacing w:line="520" w:lineRule="exact"/>
        <w:jc w:val="center"/>
        <w:rPr>
          <w:rFonts w:ascii="宋体" w:hAnsi="宋体" w:cs="仿宋_GB2312"/>
          <w:b/>
          <w:sz w:val="30"/>
          <w:szCs w:val="30"/>
        </w:rPr>
      </w:pPr>
      <w:r>
        <w:rPr>
          <w:rFonts w:ascii="宋体" w:hAnsi="宋体" w:cs="仿宋_GB2312" w:hint="eastAsia"/>
          <w:b/>
          <w:sz w:val="30"/>
          <w:szCs w:val="30"/>
        </w:rPr>
        <w:t>第一章  总则</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第一条  为深入贯彻落实中央八项规定、省委、南通市委十项规定和省交通运输厅十二项规定精神，进一步规范学院公务接待管理，厉行勤俭节约，反对铺张浪费，加强党风廉政建设，根据《江苏省党政机关公务接待管理规定》（</w:t>
      </w:r>
      <w:proofErr w:type="gramStart"/>
      <w:r>
        <w:rPr>
          <w:rFonts w:ascii="仿宋" w:eastAsia="仿宋" w:hAnsi="仿宋" w:cs="仿宋_GB2312" w:hint="eastAsia"/>
          <w:sz w:val="30"/>
          <w:szCs w:val="30"/>
        </w:rPr>
        <w:t>苏办发</w:t>
      </w:r>
      <w:proofErr w:type="gramEnd"/>
      <w:r>
        <w:rPr>
          <w:rFonts w:ascii="仿宋" w:eastAsia="仿宋" w:hAnsi="仿宋" w:cs="仿宋_GB2312" w:hint="eastAsia"/>
          <w:sz w:val="30"/>
          <w:szCs w:val="30"/>
        </w:rPr>
        <w:t>﹝2014﹞9号）、《南通市党政机关公务接待管理实施细则》（</w:t>
      </w:r>
      <w:proofErr w:type="gramStart"/>
      <w:r>
        <w:rPr>
          <w:rFonts w:ascii="仿宋" w:eastAsia="仿宋" w:hAnsi="仿宋" w:cs="仿宋_GB2312" w:hint="eastAsia"/>
          <w:sz w:val="30"/>
          <w:szCs w:val="30"/>
        </w:rPr>
        <w:t>通办发</w:t>
      </w:r>
      <w:proofErr w:type="gramEnd"/>
      <w:r>
        <w:rPr>
          <w:rFonts w:ascii="仿宋" w:eastAsia="仿宋" w:hAnsi="仿宋" w:cs="仿宋_GB2312" w:hint="eastAsia"/>
          <w:sz w:val="30"/>
          <w:szCs w:val="30"/>
        </w:rPr>
        <w:t>﹝2014﹞63号）、《江苏省交通运输厅关于进一步规范和改进公务接待工作的通知》（苏交办﹝2013﹞45号）等文件精神，</w:t>
      </w:r>
      <w:r>
        <w:rPr>
          <w:rFonts w:ascii="仿宋" w:eastAsia="仿宋" w:hAnsi="仿宋" w:cs="仿宋_GB2312"/>
          <w:sz w:val="30"/>
          <w:szCs w:val="30"/>
        </w:rPr>
        <w:t>结合我</w:t>
      </w:r>
      <w:r>
        <w:rPr>
          <w:rFonts w:ascii="仿宋" w:eastAsia="仿宋" w:hAnsi="仿宋" w:cs="仿宋_GB2312" w:hint="eastAsia"/>
          <w:sz w:val="30"/>
          <w:szCs w:val="30"/>
        </w:rPr>
        <w:t>院</w:t>
      </w:r>
      <w:r>
        <w:rPr>
          <w:rFonts w:ascii="仿宋" w:eastAsia="仿宋" w:hAnsi="仿宋" w:cs="仿宋_GB2312"/>
          <w:sz w:val="30"/>
          <w:szCs w:val="30"/>
        </w:rPr>
        <w:t>实际，</w:t>
      </w:r>
      <w:r>
        <w:rPr>
          <w:rFonts w:ascii="仿宋" w:eastAsia="仿宋" w:hAnsi="仿宋" w:cs="仿宋_GB2312" w:hint="eastAsia"/>
          <w:sz w:val="30"/>
          <w:szCs w:val="30"/>
        </w:rPr>
        <w:t>特制定本规定。</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第二条  本规定适用于学院各党政部门、教学系部、直属单位，以及工会、共青团等组织。</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第三条  本规定所称公务，是</w:t>
      </w:r>
      <w:proofErr w:type="gramStart"/>
      <w:r>
        <w:rPr>
          <w:rFonts w:ascii="仿宋" w:eastAsia="仿宋" w:hAnsi="仿宋" w:cs="仿宋_GB2312" w:hint="eastAsia"/>
          <w:sz w:val="30"/>
          <w:szCs w:val="30"/>
        </w:rPr>
        <w:t>指出席</w:t>
      </w:r>
      <w:proofErr w:type="gramEnd"/>
      <w:r>
        <w:rPr>
          <w:rFonts w:ascii="仿宋" w:eastAsia="仿宋" w:hAnsi="仿宋" w:cs="仿宋_GB2312" w:hint="eastAsia"/>
          <w:sz w:val="30"/>
          <w:szCs w:val="30"/>
        </w:rPr>
        <w:t>会议、考察调研、执行任务、学习交流、检查指导、讲学报告、评审验收、产学研</w:t>
      </w:r>
      <w:r>
        <w:rPr>
          <w:rFonts w:ascii="仿宋" w:eastAsia="仿宋" w:hAnsi="仿宋" w:cs="仿宋_GB2312"/>
          <w:sz w:val="30"/>
          <w:szCs w:val="30"/>
        </w:rPr>
        <w:t>合作</w:t>
      </w:r>
      <w:r>
        <w:rPr>
          <w:rFonts w:ascii="仿宋" w:eastAsia="仿宋" w:hAnsi="仿宋" w:cs="仿宋_GB2312" w:hint="eastAsia"/>
          <w:sz w:val="30"/>
          <w:szCs w:val="30"/>
        </w:rPr>
        <w:t>洽谈</w:t>
      </w:r>
      <w:r>
        <w:rPr>
          <w:rFonts w:ascii="仿宋" w:eastAsia="仿宋" w:hAnsi="仿宋" w:cs="仿宋_GB2312"/>
          <w:sz w:val="30"/>
          <w:szCs w:val="30"/>
        </w:rPr>
        <w:t>、</w:t>
      </w:r>
      <w:r>
        <w:rPr>
          <w:rFonts w:ascii="仿宋" w:eastAsia="仿宋" w:hAnsi="仿宋" w:cs="仿宋_GB2312" w:hint="eastAsia"/>
          <w:sz w:val="30"/>
          <w:szCs w:val="30"/>
        </w:rPr>
        <w:t>请示汇报工作</w:t>
      </w:r>
      <w:r>
        <w:rPr>
          <w:rFonts w:ascii="仿宋" w:eastAsia="仿宋" w:hAnsi="仿宋" w:cs="仿宋_GB2312"/>
          <w:sz w:val="30"/>
          <w:szCs w:val="30"/>
        </w:rPr>
        <w:t>等活动</w:t>
      </w:r>
      <w:r>
        <w:rPr>
          <w:rFonts w:ascii="仿宋" w:eastAsia="仿宋" w:hAnsi="仿宋" w:cs="仿宋_GB2312" w:hint="eastAsia"/>
          <w:sz w:val="30"/>
          <w:szCs w:val="30"/>
        </w:rPr>
        <w:t>。</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第四条  公务接待应当坚持有利公务、务实节俭、严格标准、简化礼仪、高效透明、尊重少数民族风俗习惯的原则。</w:t>
      </w:r>
    </w:p>
    <w:p w:rsidR="00A12E08" w:rsidRDefault="00A12E08">
      <w:pPr>
        <w:spacing w:line="520" w:lineRule="exact"/>
        <w:jc w:val="center"/>
        <w:rPr>
          <w:rFonts w:ascii="宋体" w:hAnsi="宋体" w:cs="仿宋_GB2312"/>
          <w:b/>
          <w:sz w:val="30"/>
          <w:szCs w:val="30"/>
        </w:rPr>
      </w:pPr>
      <w:r>
        <w:rPr>
          <w:rFonts w:ascii="宋体" w:hAnsi="宋体" w:cs="仿宋_GB2312" w:hint="eastAsia"/>
          <w:b/>
          <w:sz w:val="30"/>
          <w:szCs w:val="30"/>
        </w:rPr>
        <w:t>第二章  职责分工与审批程序</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第五条  公务接待实行归口管理、对口接待、分工协作、相互配合。</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（一）学院层面的公务接待工作由院长办公室统筹负责，相关部门配合。接待范围包括:</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1.通过来函、来电直接与学院联系工作的上级部门、地方政府、兄弟院校和有关单位的领导；</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2.以学院名义邀请的上级领导、专家、学者和社会名人；</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3.由学院负责组织的重大会议、活动；</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4.其他经院领导批准需要由学院负责接待的人员。</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（二）部门层面的公务接待工作由对口职能部门</w:t>
      </w:r>
      <w:proofErr w:type="gramStart"/>
      <w:r>
        <w:rPr>
          <w:rFonts w:ascii="仿宋" w:eastAsia="仿宋" w:hAnsi="仿宋" w:cs="仿宋_GB2312" w:hint="eastAsia"/>
          <w:sz w:val="30"/>
          <w:szCs w:val="30"/>
        </w:rPr>
        <w:t>或系部负责</w:t>
      </w:r>
      <w:proofErr w:type="gramEnd"/>
      <w:r>
        <w:rPr>
          <w:rFonts w:ascii="仿宋" w:eastAsia="仿宋" w:hAnsi="仿宋" w:cs="仿宋_GB2312" w:hint="eastAsia"/>
          <w:sz w:val="30"/>
          <w:szCs w:val="30"/>
        </w:rPr>
        <w:t>，院长办公室及其他相关部门配合。接待范围包括：</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1.来校开展专项检查指导、专题调研交流等公务活动的主管部门领导； </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2.由部门（系部）邀请来校开展学术交流、评审验收的专家、学者；</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3.来校进行访问交流的兄弟院校部门负责人或开展专项业务联系的企事业单位领导；</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4.其他经院领导批准由部门或系部接待的人员。</w:t>
      </w:r>
    </w:p>
    <w:p w:rsidR="00A12E08" w:rsidRDefault="00A12E08">
      <w:pPr>
        <w:adjustRightInd w:val="0"/>
        <w:snapToGrid w:val="0"/>
        <w:spacing w:line="48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（三）国（境）外来宾的接待工作由外事办公室或国际教育交流中心负责，其他相关部门配合，按省、市外事接待的有关执行。</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第六条</w:t>
      </w:r>
      <w:r>
        <w:rPr>
          <w:rFonts w:ascii="仿宋" w:eastAsia="仿宋" w:hAnsi="仿宋" w:cs="仿宋_GB2312"/>
          <w:sz w:val="30"/>
          <w:szCs w:val="30"/>
        </w:rPr>
        <w:t xml:space="preserve">  </w:t>
      </w:r>
      <w:r>
        <w:rPr>
          <w:rFonts w:ascii="仿宋" w:eastAsia="仿宋" w:hAnsi="仿宋" w:cs="仿宋_GB2312" w:hint="eastAsia"/>
          <w:sz w:val="30"/>
          <w:szCs w:val="30"/>
        </w:rPr>
        <w:t>公务接待实行公函制度。公函包括访问函、邀请函、会议通知和其他证明公务活动的有关材料。公务活动确需接待的，来访单位应当给学院发来公函，告知内容、行程和人员。无公函的公务活动和来访人员原则上不予接待，特殊情况下可依据电话记录安排。</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第七条  公务接待实行审批制度。接待部门在安排公务接待活动前，应根据公务活动的内容和规定的接待范围制定接待方案，填写《公务接待审批单》，经院长办公室初审后，连同来访单位公函或电话记录一并报学院领导批准实施。审批单内容一般应包括接待对象、公务事由、来访人员、活动安排、经费预算、学院参加人员、承办部门、责任人等。如确有紧急公务，需要事后补办手续，一律不得超过两个工作日，并要作出情况说明。</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学院层面的公务接待方案由学院主要领导批准，部门层面的</w:t>
      </w:r>
      <w:r>
        <w:rPr>
          <w:rFonts w:ascii="仿宋" w:eastAsia="仿宋" w:hAnsi="仿宋" w:cs="仿宋_GB2312" w:hint="eastAsia"/>
          <w:sz w:val="30"/>
          <w:szCs w:val="30"/>
        </w:rPr>
        <w:lastRenderedPageBreak/>
        <w:t>公务接待方案由分管院领导批准。学院重要接待、重大活动，由院领导或院长办公室牵头召开协调会制定接待方案，并报学院主要领导审核批准。</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第八条  经院领导审批的接待方案，相关部门要认真准备、严格执行，为公务活动提供服务保障。重大公务活动应提前报院长办公室编排至周历，并在校园网“重大活动信息预报栏”发布。</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对能够合并的公务活动，或涉及使用接待经费、公共场所、共用资源的公务活动，由院长办公室统筹协调安排。</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第九条  公务活动结束后，接待部门应当如实填写接待清单，不得漏项，并报相关院领导审签，作为接待费用报销的要件。接待清单包括接待对象的单位、姓名、职务和公务活动项目、时间、场所、费用等内容。</w:t>
      </w:r>
    </w:p>
    <w:p w:rsidR="00A12E08" w:rsidRDefault="00A12E08">
      <w:pPr>
        <w:spacing w:line="520" w:lineRule="exact"/>
        <w:jc w:val="center"/>
        <w:rPr>
          <w:rFonts w:ascii="宋体" w:hAnsi="宋体" w:cs="仿宋_GB2312"/>
          <w:b/>
          <w:sz w:val="30"/>
          <w:szCs w:val="30"/>
        </w:rPr>
      </w:pPr>
      <w:r>
        <w:rPr>
          <w:rFonts w:ascii="宋体" w:hAnsi="宋体" w:cs="仿宋_GB2312" w:hint="eastAsia"/>
          <w:b/>
          <w:sz w:val="30"/>
          <w:szCs w:val="30"/>
        </w:rPr>
        <w:t>第三章  接待内容与标准</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第十条  接待部门要严格控制公务接待范围，不得将休假、探亲、旅游等非公务活动纳入接待范围，不得用公款报销或者支付应由个人负担的费用。</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第十一条  公务活动期间，不在机场、车站、码头组织迎送活动，不跨地区迎送，不组织师生迎送，不张贴悬挂标语横幅，不铺设迎宾地毯，不组织专场文艺表演，不以任何名义赠送礼金、有价证券、纪念品或土特产品等。</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第十二条  公务活动的场所、活动项目和活动方式，应当有利于公务活动的开展。不到风景名胜区举办会议和活动，</w:t>
      </w:r>
      <w:r>
        <w:rPr>
          <w:rFonts w:ascii="仿宋" w:eastAsia="仿宋" w:hAnsi="仿宋" w:hint="eastAsia"/>
          <w:sz w:val="30"/>
          <w:szCs w:val="30"/>
        </w:rPr>
        <w:t>不组织旅游或与公务活动无关的参观，</w:t>
      </w:r>
      <w:r>
        <w:rPr>
          <w:rFonts w:ascii="仿宋" w:eastAsia="仿宋" w:hAnsi="仿宋" w:cs="仿宋_GB2312" w:hint="eastAsia"/>
          <w:sz w:val="30"/>
          <w:szCs w:val="30"/>
        </w:rPr>
        <w:t>不组织到营业性娱乐、健身场所活动。</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公务活动组织的各类会议，会场布置要简朴，不制作背景板，不摆放花草、香烟、水果，不安排茶歇，不发放材料袋、笔、记</w:t>
      </w:r>
      <w:r>
        <w:rPr>
          <w:rFonts w:ascii="仿宋" w:eastAsia="仿宋" w:hAnsi="仿宋" w:cs="仿宋_GB2312" w:hint="eastAsia"/>
          <w:sz w:val="30"/>
          <w:szCs w:val="30"/>
        </w:rPr>
        <w:lastRenderedPageBreak/>
        <w:t>录本等。</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第十三条  公务接待不安排宴请，确因工作需要，可以安排一次工作餐，并严格控制陪餐人数和用餐标准。</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sz w:val="30"/>
          <w:szCs w:val="30"/>
        </w:rPr>
        <w:t>接待对象在10人以内的，陪餐人数不得超过3人；超过10人的，</w:t>
      </w:r>
      <w:r>
        <w:rPr>
          <w:rFonts w:ascii="仿宋" w:eastAsia="仿宋" w:hAnsi="仿宋" w:cs="仿宋_GB2312" w:hint="eastAsia"/>
          <w:sz w:val="30"/>
          <w:szCs w:val="30"/>
        </w:rPr>
        <w:t>陪餐人数</w:t>
      </w:r>
      <w:r>
        <w:rPr>
          <w:rFonts w:ascii="仿宋" w:eastAsia="仿宋" w:hAnsi="仿宋" w:cs="仿宋_GB2312"/>
          <w:sz w:val="30"/>
          <w:szCs w:val="30"/>
        </w:rPr>
        <w:t>不得超过接待对象人数的三分之一。</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工作餐一般安排在校内食堂进行，特殊情况可安排在校外用餐。工作餐应当供应家常菜，</w:t>
      </w:r>
      <w:r>
        <w:rPr>
          <w:rFonts w:ascii="仿宋" w:eastAsia="仿宋" w:hAnsi="仿宋" w:cs="仿宋_GB2312"/>
          <w:sz w:val="30"/>
          <w:szCs w:val="30"/>
        </w:rPr>
        <w:t>不得提供鱼翅、燕窝等高档菜肴和用野生保护动物制作的菜肴</w:t>
      </w:r>
      <w:r>
        <w:rPr>
          <w:rFonts w:ascii="仿宋" w:eastAsia="仿宋" w:hAnsi="仿宋" w:cs="仿宋_GB2312" w:hint="eastAsia"/>
          <w:sz w:val="30"/>
          <w:szCs w:val="30"/>
        </w:rPr>
        <w:t>，不得提供香烟和酒水（酒类或含有酒精的饮料），不得使用私人会所、高消费餐饮场所。餐厅不得豪华布置，餐桌不摆放鲜花。</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教工食堂工作日中午提供工作简餐，接待部门可根据需要直接发放由院办领取的自助餐券到教工食堂就餐。需另行安排工作餐的，校内用餐人均标准一般为40</w:t>
      </w:r>
      <w:r>
        <w:rPr>
          <w:rFonts w:eastAsia="仿宋"/>
          <w:sz w:val="30"/>
          <w:szCs w:val="30"/>
        </w:rPr>
        <w:t>~</w:t>
      </w:r>
      <w:r>
        <w:rPr>
          <w:rFonts w:ascii="仿宋" w:eastAsia="仿宋" w:hAnsi="仿宋" w:cs="仿宋_GB2312" w:hint="eastAsia"/>
          <w:sz w:val="30"/>
          <w:szCs w:val="30"/>
        </w:rPr>
        <w:t>60元，最高不超过80元；校外用餐人均标准一般为60</w:t>
      </w:r>
      <w:r>
        <w:rPr>
          <w:rFonts w:eastAsia="仿宋"/>
          <w:sz w:val="30"/>
          <w:szCs w:val="30"/>
        </w:rPr>
        <w:t>~</w:t>
      </w:r>
      <w:r>
        <w:rPr>
          <w:rFonts w:ascii="仿宋" w:eastAsia="仿宋" w:hAnsi="仿宋" w:cs="仿宋_GB2312" w:hint="eastAsia"/>
          <w:sz w:val="30"/>
          <w:szCs w:val="30"/>
        </w:rPr>
        <w:t>80元，最高不超过120元。特殊情况，经请示院领导同意后可适度提高用餐标准。</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第十四条  接待住宿应当严格执行差旅、会议管理有关规定，一般安排在定点宾馆，不住豪华酒店、会所，不得超标准安排接待住房，不得额外配发生活用品和洗漱用品。住宿费一般由来访人员自理（学院邀请并明确解决住宿的除外）。同城接待不提供住宿。</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第十五条  公务接待的出行活动应当集中乘车，合理安排车型，减少随行车辆。重要来宾接送站根据需要确定，其用车由院长办公室统筹安排。</w:t>
      </w:r>
    </w:p>
    <w:p w:rsidR="00A12E08" w:rsidRDefault="00A12E08">
      <w:pPr>
        <w:spacing w:line="520" w:lineRule="exact"/>
        <w:jc w:val="center"/>
        <w:rPr>
          <w:rFonts w:ascii="宋体" w:hAnsi="宋体" w:cs="仿宋_GB2312"/>
          <w:b/>
          <w:sz w:val="30"/>
          <w:szCs w:val="30"/>
        </w:rPr>
      </w:pPr>
      <w:r>
        <w:rPr>
          <w:rFonts w:ascii="宋体" w:hAnsi="宋体" w:cs="仿宋_GB2312" w:hint="eastAsia"/>
          <w:b/>
          <w:sz w:val="30"/>
          <w:szCs w:val="30"/>
        </w:rPr>
        <w:t>第四章  经费管理与监督检查</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第十六条  公务接待费用实行预算控制，单独列示，由院长办公室扎口管理。禁止在接待费中列支应当由接待对象承担的差</w:t>
      </w:r>
      <w:r>
        <w:rPr>
          <w:rFonts w:ascii="仿宋" w:eastAsia="仿宋" w:hAnsi="仿宋" w:cs="仿宋_GB2312" w:hint="eastAsia"/>
          <w:sz w:val="30"/>
          <w:szCs w:val="30"/>
        </w:rPr>
        <w:lastRenderedPageBreak/>
        <w:t>旅、会议、培训等费用，禁止以举办会议、培训为名列支、转移、隐匿接待费开支；禁止借公务接待名义列支其他支出。</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第十七条  公务接待费用实行一单一结、一单一清，严禁多次签单合并开票报销。</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第十八条  接待费报销，要求审批手续规范、清单要件齐全，一般应在接待任务完成后10个工作日内结报入账。报销凭证应当包括财务票据、派出单位公函（或电话记录）、公务接待审批单和接待清单等，所附接待清单需附件列举完整，未经批准、手续不完备或填写有缺项的接待费用一律不得报支。</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接待费支付应当严格按照国库集中支付制度和公务卡管理有关规定执行，应当采用银行转账或者公务卡方式结算，不得以现金方式支付。</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第十九条  学院相关部门应当加强对公务接待工作的管理和监督检查。院长办公室要建立公务接待台账，每季度汇总公务接待情况报纪委办公室（监察审计处），并会同财务处按年度组织公开公务接待制度规定、标准、经费支出、接待项目等有关情况，接受教职工监督；财务处要对公务接待经费的预算、开支和使用情况进行监督检查；纪委办公室（监察审计处）要加强对公务接待工作的督查，并对公务接待经费进行审计。</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第二十条  学院将公务接待工作纳入问责范围，对违反公务接待规定的，按照有关规定进行处理。</w:t>
      </w:r>
    </w:p>
    <w:p w:rsidR="00A12E08" w:rsidRDefault="00A12E08">
      <w:pPr>
        <w:spacing w:line="520" w:lineRule="exact"/>
        <w:jc w:val="center"/>
        <w:rPr>
          <w:rFonts w:ascii="宋体" w:hAnsi="宋体" w:cs="仿宋_GB2312"/>
          <w:b/>
          <w:sz w:val="30"/>
          <w:szCs w:val="30"/>
        </w:rPr>
      </w:pPr>
      <w:r>
        <w:rPr>
          <w:rFonts w:ascii="宋体" w:hAnsi="宋体" w:cs="仿宋_GB2312" w:hint="eastAsia"/>
          <w:b/>
          <w:sz w:val="30"/>
          <w:szCs w:val="30"/>
        </w:rPr>
        <w:t>第五章  附则</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第二十一条  本办法由院长办公室负责解释。</w:t>
      </w:r>
    </w:p>
    <w:p w:rsidR="00A12E08" w:rsidRDefault="00A12E08">
      <w:pPr>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第二十二条  本办法自发布之日起施行，原《南通航运职业技术学院公务接待管理办法》（通航院〔2011〕</w:t>
      </w:r>
      <w:bookmarkStart w:id="0" w:name="_GoBack"/>
      <w:bookmarkEnd w:id="0"/>
      <w:r>
        <w:rPr>
          <w:rFonts w:ascii="仿宋" w:eastAsia="仿宋" w:hAnsi="仿宋" w:cs="仿宋_GB2312" w:hint="eastAsia"/>
          <w:sz w:val="30"/>
          <w:szCs w:val="30"/>
        </w:rPr>
        <w:t>号）同时废止。本办法如与上级规定不一致，按上级规定执行。</w:t>
      </w:r>
    </w:p>
    <w:p w:rsidR="00A12E08" w:rsidRDefault="00A12E08">
      <w:pPr>
        <w:spacing w:line="520" w:lineRule="exact"/>
        <w:rPr>
          <w:rFonts w:ascii="仿宋" w:eastAsia="仿宋" w:hAnsi="仿宋" w:cs="仿宋_GB2312"/>
          <w:sz w:val="30"/>
          <w:szCs w:val="30"/>
        </w:rPr>
      </w:pPr>
      <w:r>
        <w:rPr>
          <w:rFonts w:ascii="仿宋" w:eastAsia="仿宋" w:hAnsi="仿宋" w:cs="仿宋_GB2312" w:hint="eastAsia"/>
          <w:sz w:val="30"/>
          <w:szCs w:val="30"/>
        </w:rPr>
        <w:lastRenderedPageBreak/>
        <w:t>附件1：</w:t>
      </w:r>
    </w:p>
    <w:p w:rsidR="00A12E08" w:rsidRDefault="00A12E08" w:rsidP="009F18BB">
      <w:pPr>
        <w:widowControl/>
        <w:spacing w:afterLines="50" w:after="156" w:line="64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南通航运职业技术学院电话记录单</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827"/>
        <w:gridCol w:w="1417"/>
        <w:gridCol w:w="1843"/>
      </w:tblGrid>
      <w:tr w:rsidR="00A12E08">
        <w:tc>
          <w:tcPr>
            <w:tcW w:w="1844" w:type="dxa"/>
            <w:tcBorders>
              <w:top w:val="single" w:sz="12" w:space="0" w:color="auto"/>
              <w:left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来电单位</w:t>
            </w:r>
          </w:p>
        </w:tc>
        <w:tc>
          <w:tcPr>
            <w:tcW w:w="3827" w:type="dxa"/>
            <w:tcBorders>
              <w:top w:val="single" w:sz="12" w:space="0" w:color="auto"/>
              <w:right w:val="single" w:sz="4" w:space="0" w:color="auto"/>
            </w:tcBorders>
          </w:tcPr>
          <w:p w:rsidR="00A12E08" w:rsidRDefault="00A12E08">
            <w:pPr>
              <w:rPr>
                <w:rFonts w:ascii="仿宋" w:eastAsia="仿宋" w:hAnsi="仿宋" w:cs="仿宋_GB2312"/>
                <w:sz w:val="32"/>
                <w:szCs w:val="32"/>
              </w:rPr>
            </w:pPr>
          </w:p>
        </w:tc>
        <w:tc>
          <w:tcPr>
            <w:tcW w:w="1417" w:type="dxa"/>
            <w:tcBorders>
              <w:top w:val="single" w:sz="12" w:space="0" w:color="auto"/>
              <w:left w:val="single" w:sz="4" w:space="0" w:color="auto"/>
              <w:right w:val="single" w:sz="4" w:space="0" w:color="auto"/>
            </w:tcBorders>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来电人</w:t>
            </w:r>
          </w:p>
        </w:tc>
        <w:tc>
          <w:tcPr>
            <w:tcW w:w="1843" w:type="dxa"/>
            <w:tcBorders>
              <w:top w:val="single" w:sz="12" w:space="0" w:color="auto"/>
              <w:left w:val="single" w:sz="4" w:space="0" w:color="auto"/>
              <w:right w:val="single" w:sz="12" w:space="0" w:color="auto"/>
            </w:tcBorders>
          </w:tcPr>
          <w:p w:rsidR="00A12E08" w:rsidRDefault="00A12E08">
            <w:pPr>
              <w:rPr>
                <w:rFonts w:ascii="仿宋" w:eastAsia="仿宋" w:hAnsi="仿宋" w:cs="仿宋_GB2312"/>
                <w:sz w:val="32"/>
                <w:szCs w:val="32"/>
              </w:rPr>
            </w:pPr>
          </w:p>
        </w:tc>
      </w:tr>
      <w:tr w:rsidR="00A12E08">
        <w:tc>
          <w:tcPr>
            <w:tcW w:w="1844" w:type="dxa"/>
            <w:tcBorders>
              <w:left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接电时间</w:t>
            </w:r>
          </w:p>
        </w:tc>
        <w:tc>
          <w:tcPr>
            <w:tcW w:w="3827" w:type="dxa"/>
            <w:tcBorders>
              <w:right w:val="single" w:sz="4" w:space="0" w:color="auto"/>
            </w:tcBorders>
            <w:vAlign w:val="center"/>
          </w:tcPr>
          <w:p w:rsidR="00A12E08" w:rsidRDefault="00A12E08">
            <w:pPr>
              <w:rPr>
                <w:rFonts w:ascii="仿宋" w:eastAsia="仿宋" w:hAnsi="仿宋" w:cs="仿宋_GB2312"/>
                <w:sz w:val="32"/>
                <w:szCs w:val="32"/>
              </w:rPr>
            </w:pPr>
            <w:r>
              <w:rPr>
                <w:rFonts w:ascii="仿宋" w:eastAsia="仿宋" w:hAnsi="仿宋" w:cs="仿宋_GB2312" w:hint="eastAsia"/>
                <w:sz w:val="32"/>
                <w:szCs w:val="32"/>
              </w:rPr>
              <w:t xml:space="preserve">      年  月  日    时</w:t>
            </w:r>
          </w:p>
        </w:tc>
        <w:tc>
          <w:tcPr>
            <w:tcW w:w="1417" w:type="dxa"/>
            <w:tcBorders>
              <w:left w:val="single" w:sz="4" w:space="0" w:color="auto"/>
              <w:right w:val="single" w:sz="4"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接听人</w:t>
            </w:r>
          </w:p>
        </w:tc>
        <w:tc>
          <w:tcPr>
            <w:tcW w:w="1843" w:type="dxa"/>
            <w:tcBorders>
              <w:left w:val="single" w:sz="4" w:space="0" w:color="auto"/>
              <w:right w:val="single" w:sz="12" w:space="0" w:color="auto"/>
            </w:tcBorders>
            <w:vAlign w:val="center"/>
          </w:tcPr>
          <w:p w:rsidR="00A12E08" w:rsidRDefault="00A12E08">
            <w:pPr>
              <w:rPr>
                <w:rFonts w:ascii="仿宋" w:eastAsia="仿宋" w:hAnsi="仿宋" w:cs="仿宋_GB2312"/>
                <w:sz w:val="32"/>
                <w:szCs w:val="32"/>
              </w:rPr>
            </w:pPr>
          </w:p>
        </w:tc>
      </w:tr>
      <w:tr w:rsidR="00A12E08">
        <w:tc>
          <w:tcPr>
            <w:tcW w:w="1844" w:type="dxa"/>
            <w:tcBorders>
              <w:left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来电内容</w:t>
            </w:r>
          </w:p>
        </w:tc>
        <w:tc>
          <w:tcPr>
            <w:tcW w:w="7087" w:type="dxa"/>
            <w:gridSpan w:val="3"/>
            <w:tcBorders>
              <w:right w:val="single" w:sz="12" w:space="0" w:color="auto"/>
            </w:tcBorders>
          </w:tcPr>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tc>
      </w:tr>
      <w:tr w:rsidR="00A12E08">
        <w:tc>
          <w:tcPr>
            <w:tcW w:w="1844" w:type="dxa"/>
            <w:tcBorders>
              <w:left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拟办意见</w:t>
            </w:r>
          </w:p>
        </w:tc>
        <w:tc>
          <w:tcPr>
            <w:tcW w:w="7087" w:type="dxa"/>
            <w:gridSpan w:val="3"/>
            <w:tcBorders>
              <w:right w:val="single" w:sz="12" w:space="0" w:color="auto"/>
            </w:tcBorders>
          </w:tcPr>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tc>
      </w:tr>
      <w:tr w:rsidR="00A12E08">
        <w:tc>
          <w:tcPr>
            <w:tcW w:w="1844" w:type="dxa"/>
            <w:tcBorders>
              <w:left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领导批示</w:t>
            </w:r>
          </w:p>
        </w:tc>
        <w:tc>
          <w:tcPr>
            <w:tcW w:w="7087" w:type="dxa"/>
            <w:gridSpan w:val="3"/>
            <w:tcBorders>
              <w:right w:val="single" w:sz="12" w:space="0" w:color="auto"/>
            </w:tcBorders>
          </w:tcPr>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tc>
      </w:tr>
      <w:tr w:rsidR="00A12E08">
        <w:tc>
          <w:tcPr>
            <w:tcW w:w="1844" w:type="dxa"/>
            <w:tcBorders>
              <w:left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办理结果</w:t>
            </w:r>
          </w:p>
        </w:tc>
        <w:tc>
          <w:tcPr>
            <w:tcW w:w="7087" w:type="dxa"/>
            <w:gridSpan w:val="3"/>
            <w:tcBorders>
              <w:right w:val="single" w:sz="12" w:space="0" w:color="auto"/>
            </w:tcBorders>
          </w:tcPr>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p w:rsidR="00A12E08" w:rsidRDefault="00A12E08">
            <w:pPr>
              <w:rPr>
                <w:rFonts w:ascii="仿宋" w:eastAsia="仿宋" w:hAnsi="仿宋" w:cs="仿宋_GB2312"/>
                <w:sz w:val="32"/>
                <w:szCs w:val="32"/>
              </w:rPr>
            </w:pPr>
          </w:p>
        </w:tc>
      </w:tr>
      <w:tr w:rsidR="00A12E08">
        <w:trPr>
          <w:trHeight w:val="1261"/>
        </w:trPr>
        <w:tc>
          <w:tcPr>
            <w:tcW w:w="1844" w:type="dxa"/>
            <w:tcBorders>
              <w:left w:val="single" w:sz="12" w:space="0" w:color="auto"/>
              <w:bottom w:val="single" w:sz="12" w:space="0" w:color="auto"/>
            </w:tcBorders>
            <w:vAlign w:val="center"/>
          </w:tcPr>
          <w:p w:rsidR="00A12E08" w:rsidRDefault="00A12E08">
            <w:pPr>
              <w:jc w:val="center"/>
              <w:rPr>
                <w:rFonts w:ascii="仿宋" w:eastAsia="仿宋" w:hAnsi="仿宋" w:cs="仿宋_GB2312"/>
                <w:sz w:val="32"/>
                <w:szCs w:val="32"/>
              </w:rPr>
            </w:pPr>
            <w:r>
              <w:rPr>
                <w:rFonts w:ascii="仿宋" w:eastAsia="仿宋" w:hAnsi="仿宋" w:cs="仿宋_GB2312" w:hint="eastAsia"/>
                <w:sz w:val="32"/>
                <w:szCs w:val="32"/>
              </w:rPr>
              <w:t>备注</w:t>
            </w:r>
          </w:p>
        </w:tc>
        <w:tc>
          <w:tcPr>
            <w:tcW w:w="7087" w:type="dxa"/>
            <w:gridSpan w:val="3"/>
            <w:tcBorders>
              <w:bottom w:val="single" w:sz="12" w:space="0" w:color="auto"/>
              <w:right w:val="single" w:sz="12" w:space="0" w:color="auto"/>
            </w:tcBorders>
          </w:tcPr>
          <w:p w:rsidR="00A12E08" w:rsidRDefault="00A12E08">
            <w:pPr>
              <w:rPr>
                <w:rFonts w:ascii="仿宋" w:eastAsia="仿宋" w:hAnsi="仿宋" w:cs="仿宋_GB2312"/>
                <w:sz w:val="32"/>
                <w:szCs w:val="32"/>
              </w:rPr>
            </w:pPr>
          </w:p>
        </w:tc>
      </w:tr>
    </w:tbl>
    <w:p w:rsidR="00B07143" w:rsidRDefault="00B07143">
      <w:pPr>
        <w:spacing w:line="520" w:lineRule="exact"/>
        <w:rPr>
          <w:rFonts w:ascii="仿宋" w:eastAsia="仿宋" w:hAnsi="仿宋" w:cs="仿宋_GB2312"/>
          <w:sz w:val="30"/>
          <w:szCs w:val="30"/>
        </w:rPr>
      </w:pPr>
    </w:p>
    <w:p w:rsidR="006902C7" w:rsidRDefault="006902C7">
      <w:pPr>
        <w:spacing w:line="520" w:lineRule="exact"/>
        <w:rPr>
          <w:rFonts w:ascii="仿宋" w:eastAsia="仿宋" w:hAnsi="仿宋" w:cs="仿宋_GB2312" w:hint="eastAsia"/>
          <w:sz w:val="30"/>
          <w:szCs w:val="30"/>
        </w:rPr>
      </w:pPr>
    </w:p>
    <w:p w:rsidR="00A12E08" w:rsidRDefault="00A12E08">
      <w:pPr>
        <w:spacing w:line="520" w:lineRule="exact"/>
        <w:rPr>
          <w:rFonts w:ascii="仿宋" w:eastAsia="仿宋" w:hAnsi="仿宋" w:cs="仿宋_GB2312"/>
          <w:sz w:val="30"/>
          <w:szCs w:val="30"/>
        </w:rPr>
      </w:pPr>
      <w:r>
        <w:rPr>
          <w:rFonts w:ascii="仿宋" w:eastAsia="仿宋" w:hAnsi="仿宋" w:cs="仿宋_GB2312" w:hint="eastAsia"/>
          <w:sz w:val="30"/>
          <w:szCs w:val="30"/>
        </w:rPr>
        <w:lastRenderedPageBreak/>
        <w:t>附件2：</w:t>
      </w:r>
    </w:p>
    <w:p w:rsidR="00A12E08" w:rsidRDefault="00A12E08">
      <w:pPr>
        <w:jc w:val="center"/>
        <w:rPr>
          <w:rFonts w:ascii="方正小标宋简体" w:eastAsia="方正小标宋简体"/>
          <w:sz w:val="36"/>
          <w:szCs w:val="36"/>
        </w:rPr>
      </w:pPr>
      <w:r>
        <w:rPr>
          <w:rFonts w:ascii="方正小标宋简体" w:eastAsia="方正小标宋简体" w:hint="eastAsia"/>
          <w:sz w:val="36"/>
          <w:szCs w:val="36"/>
        </w:rPr>
        <w:t>南通航运职业技术学院公务接待审批单</w:t>
      </w:r>
    </w:p>
    <w:p w:rsidR="00A12E08" w:rsidRDefault="00A12E08">
      <w:pPr>
        <w:spacing w:line="400" w:lineRule="exact"/>
        <w:jc w:val="left"/>
        <w:rPr>
          <w:rFonts w:ascii="宋体" w:hAnsi="宋体"/>
          <w:sz w:val="24"/>
        </w:rPr>
      </w:pPr>
      <w:r>
        <w:rPr>
          <w:rFonts w:ascii="宋体" w:hAnsi="宋体" w:hint="eastAsia"/>
          <w:sz w:val="24"/>
        </w:rPr>
        <w:t xml:space="preserve">填报部门：                                    </w:t>
      </w:r>
      <w:proofErr w:type="gramStart"/>
      <w:r>
        <w:rPr>
          <w:rFonts w:ascii="宋体" w:hAnsi="宋体" w:hint="eastAsia"/>
          <w:sz w:val="24"/>
        </w:rPr>
        <w:t>通航院接〔      〕</w:t>
      </w:r>
      <w:proofErr w:type="gramEnd"/>
      <w:r>
        <w:rPr>
          <w:rFonts w:ascii="宋体" w:hAnsi="宋体" w:hint="eastAsia"/>
          <w:sz w:val="24"/>
        </w:rPr>
        <w:t xml:space="preserve">    号</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1133"/>
        <w:gridCol w:w="1700"/>
        <w:gridCol w:w="567"/>
        <w:gridCol w:w="141"/>
        <w:gridCol w:w="1280"/>
        <w:gridCol w:w="1558"/>
        <w:gridCol w:w="1417"/>
      </w:tblGrid>
      <w:tr w:rsidR="00A12E08">
        <w:trPr>
          <w:trHeight w:val="567"/>
        </w:trPr>
        <w:tc>
          <w:tcPr>
            <w:tcW w:w="1419" w:type="dxa"/>
            <w:tcBorders>
              <w:top w:val="single" w:sz="12"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接待对象</w:t>
            </w:r>
          </w:p>
        </w:tc>
        <w:tc>
          <w:tcPr>
            <w:tcW w:w="3541" w:type="dxa"/>
            <w:gridSpan w:val="4"/>
            <w:tcBorders>
              <w:top w:val="single" w:sz="12" w:space="0" w:color="auto"/>
            </w:tcBorders>
            <w:vAlign w:val="center"/>
          </w:tcPr>
          <w:p w:rsidR="00A12E08" w:rsidRDefault="00A12E08">
            <w:pPr>
              <w:jc w:val="center"/>
              <w:rPr>
                <w:rFonts w:ascii="宋体" w:hAnsi="宋体"/>
                <w:sz w:val="24"/>
              </w:rPr>
            </w:pPr>
          </w:p>
        </w:tc>
        <w:tc>
          <w:tcPr>
            <w:tcW w:w="1280" w:type="dxa"/>
            <w:vMerge w:val="restart"/>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通知形式</w:t>
            </w:r>
          </w:p>
        </w:tc>
        <w:tc>
          <w:tcPr>
            <w:tcW w:w="2975" w:type="dxa"/>
            <w:gridSpan w:val="2"/>
            <w:vMerge w:val="restart"/>
            <w:tcBorders>
              <w:top w:val="single" w:sz="12" w:space="0" w:color="auto"/>
              <w:right w:val="single" w:sz="12" w:space="0" w:color="auto"/>
            </w:tcBorders>
            <w:vAlign w:val="center"/>
          </w:tcPr>
          <w:p w:rsidR="00A12E08" w:rsidRDefault="00A12E08">
            <w:pPr>
              <w:rPr>
                <w:rFonts w:ascii="宋体" w:hAnsi="宋体"/>
                <w:sz w:val="24"/>
              </w:rPr>
            </w:pPr>
            <w:r>
              <w:rPr>
                <w:rFonts w:ascii="宋体" w:hAnsi="宋体" w:hint="eastAsia"/>
                <w:sz w:val="24"/>
              </w:rPr>
              <w:t xml:space="preserve"> □ 公函</w:t>
            </w:r>
          </w:p>
          <w:p w:rsidR="00A12E08" w:rsidRDefault="00A12E08">
            <w:pPr>
              <w:rPr>
                <w:rFonts w:ascii="宋体" w:hAnsi="宋体"/>
                <w:sz w:val="24"/>
              </w:rPr>
            </w:pPr>
            <w:r>
              <w:rPr>
                <w:rFonts w:ascii="宋体" w:hAnsi="宋体" w:hint="eastAsia"/>
                <w:sz w:val="24"/>
              </w:rPr>
              <w:t xml:space="preserve"> □ 电话记录</w:t>
            </w:r>
          </w:p>
          <w:p w:rsidR="00A12E08" w:rsidRDefault="00A12E08">
            <w:pPr>
              <w:rPr>
                <w:rFonts w:ascii="宋体" w:hAnsi="宋体"/>
                <w:sz w:val="24"/>
              </w:rPr>
            </w:pPr>
            <w:r>
              <w:rPr>
                <w:rFonts w:ascii="宋体" w:hAnsi="宋体" w:hint="eastAsia"/>
                <w:sz w:val="24"/>
              </w:rPr>
              <w:t xml:space="preserve"> □ 其他：</w:t>
            </w:r>
            <w:r>
              <w:rPr>
                <w:rFonts w:ascii="宋体" w:hAnsi="宋体" w:hint="eastAsia"/>
                <w:sz w:val="24"/>
                <w:u w:val="single"/>
              </w:rPr>
              <w:t xml:space="preserve">          </w:t>
            </w:r>
            <w:r>
              <w:rPr>
                <w:rFonts w:ascii="仿宋_GB2312" w:eastAsia="仿宋_GB2312" w:hint="eastAsia"/>
                <w:u w:val="single"/>
              </w:rPr>
              <w:t xml:space="preserve">  </w:t>
            </w:r>
          </w:p>
        </w:tc>
      </w:tr>
      <w:tr w:rsidR="00A12E08">
        <w:trPr>
          <w:trHeight w:val="567"/>
        </w:trPr>
        <w:tc>
          <w:tcPr>
            <w:tcW w:w="1419" w:type="dxa"/>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来访时间</w:t>
            </w:r>
          </w:p>
        </w:tc>
        <w:tc>
          <w:tcPr>
            <w:tcW w:w="3541" w:type="dxa"/>
            <w:gridSpan w:val="4"/>
            <w:vAlign w:val="center"/>
          </w:tcPr>
          <w:p w:rsidR="00A12E08" w:rsidRDefault="00A12E08">
            <w:pPr>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w:t>
            </w:r>
          </w:p>
        </w:tc>
        <w:tc>
          <w:tcPr>
            <w:tcW w:w="1280" w:type="dxa"/>
            <w:vMerge/>
            <w:vAlign w:val="center"/>
          </w:tcPr>
          <w:p w:rsidR="00A12E08" w:rsidRDefault="00A12E08">
            <w:pPr>
              <w:jc w:val="center"/>
              <w:rPr>
                <w:rFonts w:ascii="宋体" w:hAnsi="宋体"/>
                <w:sz w:val="24"/>
              </w:rPr>
            </w:pPr>
          </w:p>
        </w:tc>
        <w:tc>
          <w:tcPr>
            <w:tcW w:w="2975" w:type="dxa"/>
            <w:gridSpan w:val="2"/>
            <w:vMerge/>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tcBorders>
              <w:left w:val="single" w:sz="12" w:space="0" w:color="auto"/>
              <w:bottom w:val="single" w:sz="4" w:space="0" w:color="auto"/>
            </w:tcBorders>
            <w:vAlign w:val="center"/>
          </w:tcPr>
          <w:p w:rsidR="00A12E08" w:rsidRDefault="00A12E08">
            <w:pPr>
              <w:jc w:val="center"/>
              <w:rPr>
                <w:rFonts w:ascii="宋体" w:hAnsi="宋体"/>
                <w:sz w:val="24"/>
              </w:rPr>
            </w:pPr>
            <w:r>
              <w:rPr>
                <w:rFonts w:ascii="宋体" w:hAnsi="宋体" w:hint="eastAsia"/>
                <w:sz w:val="24"/>
              </w:rPr>
              <w:t>来访内容</w:t>
            </w:r>
          </w:p>
        </w:tc>
        <w:tc>
          <w:tcPr>
            <w:tcW w:w="7796" w:type="dxa"/>
            <w:gridSpan w:val="7"/>
            <w:tcBorders>
              <w:right w:val="single" w:sz="12" w:space="0" w:color="auto"/>
            </w:tcBorders>
            <w:vAlign w:val="center"/>
          </w:tcPr>
          <w:p w:rsidR="00A12E08" w:rsidRDefault="00A12E08">
            <w:pPr>
              <w:jc w:val="left"/>
              <w:rPr>
                <w:rFonts w:ascii="宋体" w:hAnsi="宋体"/>
                <w:sz w:val="24"/>
              </w:rPr>
            </w:pPr>
          </w:p>
          <w:p w:rsidR="00A12E08" w:rsidRDefault="00A12E08">
            <w:pPr>
              <w:jc w:val="left"/>
              <w:rPr>
                <w:rFonts w:ascii="宋体" w:hAnsi="宋体"/>
                <w:sz w:val="24"/>
              </w:rPr>
            </w:pPr>
          </w:p>
          <w:p w:rsidR="00A12E08" w:rsidRDefault="00A12E08">
            <w:pPr>
              <w:jc w:val="left"/>
              <w:rPr>
                <w:rFonts w:ascii="宋体" w:hAnsi="宋体"/>
                <w:sz w:val="24"/>
              </w:rPr>
            </w:pPr>
          </w:p>
          <w:p w:rsidR="00A12E08" w:rsidRDefault="00A12E08">
            <w:pPr>
              <w:jc w:val="left"/>
              <w:rPr>
                <w:rFonts w:ascii="宋体" w:hAnsi="宋体"/>
                <w:sz w:val="24"/>
              </w:rPr>
            </w:pPr>
          </w:p>
        </w:tc>
      </w:tr>
      <w:tr w:rsidR="00A12E08">
        <w:trPr>
          <w:trHeight w:val="2116"/>
        </w:trPr>
        <w:tc>
          <w:tcPr>
            <w:tcW w:w="1419" w:type="dxa"/>
            <w:tcBorders>
              <w:top w:val="single" w:sz="4"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来访人员</w:t>
            </w:r>
          </w:p>
        </w:tc>
        <w:tc>
          <w:tcPr>
            <w:tcW w:w="3541" w:type="dxa"/>
            <w:gridSpan w:val="4"/>
            <w:vAlign w:val="center"/>
          </w:tcPr>
          <w:p w:rsidR="00A12E08" w:rsidRDefault="00A12E08">
            <w:pPr>
              <w:jc w:val="left"/>
              <w:rPr>
                <w:rFonts w:ascii="宋体" w:hAnsi="宋体"/>
                <w:sz w:val="24"/>
              </w:rPr>
            </w:pPr>
          </w:p>
        </w:tc>
        <w:tc>
          <w:tcPr>
            <w:tcW w:w="1280" w:type="dxa"/>
            <w:vAlign w:val="center"/>
          </w:tcPr>
          <w:p w:rsidR="00A12E08" w:rsidRDefault="00A12E08">
            <w:pPr>
              <w:jc w:val="center"/>
              <w:rPr>
                <w:rFonts w:ascii="宋体" w:hAnsi="宋体"/>
                <w:sz w:val="24"/>
              </w:rPr>
            </w:pPr>
            <w:r>
              <w:rPr>
                <w:rFonts w:ascii="宋体" w:hAnsi="宋体" w:hint="eastAsia"/>
                <w:sz w:val="24"/>
              </w:rPr>
              <w:t>接待人员</w:t>
            </w:r>
          </w:p>
        </w:tc>
        <w:tc>
          <w:tcPr>
            <w:tcW w:w="2975" w:type="dxa"/>
            <w:gridSpan w:val="2"/>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val="restart"/>
            <w:tcBorders>
              <w:top w:val="single" w:sz="12"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接待方案</w:t>
            </w:r>
          </w:p>
        </w:tc>
        <w:tc>
          <w:tcPr>
            <w:tcW w:w="1133" w:type="dxa"/>
            <w:tcBorders>
              <w:top w:val="single" w:sz="12"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时间</w:t>
            </w:r>
          </w:p>
        </w:tc>
        <w:tc>
          <w:tcPr>
            <w:tcW w:w="3688" w:type="dxa"/>
            <w:gridSpan w:val="4"/>
            <w:tcBorders>
              <w:top w:val="single" w:sz="12" w:space="0" w:color="auto"/>
              <w:left w:val="single" w:sz="4"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活动内容</w:t>
            </w:r>
          </w:p>
        </w:tc>
        <w:tc>
          <w:tcPr>
            <w:tcW w:w="1558" w:type="dxa"/>
            <w:tcBorders>
              <w:top w:val="single" w:sz="12" w:space="0" w:color="auto"/>
              <w:left w:val="single" w:sz="4"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地点</w:t>
            </w:r>
          </w:p>
        </w:tc>
        <w:tc>
          <w:tcPr>
            <w:tcW w:w="1417" w:type="dxa"/>
            <w:tcBorders>
              <w:top w:val="single" w:sz="12" w:space="0" w:color="auto"/>
              <w:left w:val="single" w:sz="4" w:space="0" w:color="auto"/>
              <w:right w:val="single" w:sz="12" w:space="0" w:color="auto"/>
            </w:tcBorders>
            <w:vAlign w:val="center"/>
          </w:tcPr>
          <w:p w:rsidR="00A12E08" w:rsidRDefault="00A12E08">
            <w:pPr>
              <w:jc w:val="center"/>
              <w:rPr>
                <w:rFonts w:ascii="宋体" w:hAnsi="宋体"/>
                <w:sz w:val="24"/>
              </w:rPr>
            </w:pPr>
            <w:r>
              <w:rPr>
                <w:rFonts w:ascii="宋体" w:hAnsi="宋体" w:hint="eastAsia"/>
                <w:sz w:val="24"/>
              </w:rPr>
              <w:t>责任人</w:t>
            </w:r>
          </w:p>
        </w:tc>
      </w:tr>
      <w:tr w:rsidR="00A12E08" w:rsidTr="00B07143">
        <w:trPr>
          <w:trHeight w:val="892"/>
        </w:trPr>
        <w:tc>
          <w:tcPr>
            <w:tcW w:w="1419" w:type="dxa"/>
            <w:vMerge/>
            <w:tcBorders>
              <w:top w:val="single" w:sz="12" w:space="0" w:color="auto"/>
              <w:left w:val="single" w:sz="12" w:space="0" w:color="auto"/>
              <w:bottom w:val="single" w:sz="4" w:space="0" w:color="auto"/>
            </w:tcBorders>
            <w:vAlign w:val="center"/>
          </w:tcPr>
          <w:p w:rsidR="00A12E08" w:rsidRDefault="00A12E08">
            <w:pPr>
              <w:jc w:val="center"/>
              <w:rPr>
                <w:rFonts w:ascii="宋体" w:hAnsi="宋体"/>
                <w:sz w:val="24"/>
              </w:rPr>
            </w:pPr>
          </w:p>
        </w:tc>
        <w:tc>
          <w:tcPr>
            <w:tcW w:w="1133" w:type="dxa"/>
            <w:tcBorders>
              <w:right w:val="single" w:sz="4" w:space="0" w:color="auto"/>
            </w:tcBorders>
            <w:vAlign w:val="center"/>
          </w:tcPr>
          <w:p w:rsidR="00A12E08" w:rsidRDefault="00A12E08">
            <w:pPr>
              <w:jc w:val="center"/>
              <w:rPr>
                <w:rFonts w:ascii="宋体" w:hAnsi="宋体"/>
                <w:sz w:val="24"/>
              </w:rPr>
            </w:pPr>
          </w:p>
        </w:tc>
        <w:tc>
          <w:tcPr>
            <w:tcW w:w="3688" w:type="dxa"/>
            <w:gridSpan w:val="4"/>
            <w:tcBorders>
              <w:left w:val="single" w:sz="4" w:space="0" w:color="auto"/>
              <w:right w:val="single" w:sz="4" w:space="0" w:color="auto"/>
            </w:tcBorders>
            <w:vAlign w:val="center"/>
          </w:tcPr>
          <w:p w:rsidR="00A12E08" w:rsidRDefault="00A12E08">
            <w:pPr>
              <w:jc w:val="center"/>
              <w:rPr>
                <w:rFonts w:ascii="宋体" w:hAnsi="宋体"/>
                <w:sz w:val="24"/>
              </w:rPr>
            </w:pPr>
          </w:p>
        </w:tc>
        <w:tc>
          <w:tcPr>
            <w:tcW w:w="1558" w:type="dxa"/>
            <w:tcBorders>
              <w:left w:val="single" w:sz="4" w:space="0" w:color="auto"/>
              <w:right w:val="single" w:sz="4" w:space="0" w:color="auto"/>
            </w:tcBorders>
            <w:vAlign w:val="center"/>
          </w:tcPr>
          <w:p w:rsidR="00A12E08" w:rsidRDefault="00A12E08">
            <w:pPr>
              <w:jc w:val="center"/>
              <w:rPr>
                <w:rFonts w:ascii="宋体" w:hAnsi="宋体"/>
                <w:sz w:val="24"/>
              </w:rPr>
            </w:pPr>
          </w:p>
        </w:tc>
        <w:tc>
          <w:tcPr>
            <w:tcW w:w="1417" w:type="dxa"/>
            <w:tcBorders>
              <w:left w:val="single" w:sz="4" w:space="0" w:color="auto"/>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val="restart"/>
            <w:tcBorders>
              <w:top w:val="single" w:sz="4"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用餐安排</w:t>
            </w:r>
          </w:p>
        </w:tc>
        <w:tc>
          <w:tcPr>
            <w:tcW w:w="1133" w:type="dxa"/>
            <w:tcBorders>
              <w:right w:val="single" w:sz="4" w:space="0" w:color="auto"/>
            </w:tcBorders>
            <w:vAlign w:val="center"/>
          </w:tcPr>
          <w:p w:rsidR="00A12E08" w:rsidRDefault="00A12E08">
            <w:pPr>
              <w:jc w:val="center"/>
              <w:rPr>
                <w:rFonts w:ascii="宋体" w:hAnsi="宋体"/>
                <w:sz w:val="24"/>
              </w:rPr>
            </w:pPr>
            <w:r>
              <w:rPr>
                <w:rFonts w:ascii="宋体" w:hAnsi="宋体" w:hint="eastAsia"/>
                <w:sz w:val="24"/>
              </w:rPr>
              <w:t>时间</w:t>
            </w:r>
          </w:p>
        </w:tc>
        <w:tc>
          <w:tcPr>
            <w:tcW w:w="2267" w:type="dxa"/>
            <w:gridSpan w:val="2"/>
            <w:tcBorders>
              <w:left w:val="single" w:sz="4"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地点</w:t>
            </w:r>
          </w:p>
        </w:tc>
        <w:tc>
          <w:tcPr>
            <w:tcW w:w="1421" w:type="dxa"/>
            <w:gridSpan w:val="2"/>
            <w:tcBorders>
              <w:left w:val="single" w:sz="4"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标准</w:t>
            </w:r>
          </w:p>
        </w:tc>
        <w:tc>
          <w:tcPr>
            <w:tcW w:w="2975" w:type="dxa"/>
            <w:gridSpan w:val="2"/>
            <w:tcBorders>
              <w:left w:val="single" w:sz="4" w:space="0" w:color="auto"/>
              <w:right w:val="single" w:sz="12" w:space="0" w:color="auto"/>
            </w:tcBorders>
            <w:vAlign w:val="center"/>
          </w:tcPr>
          <w:p w:rsidR="00A12E08" w:rsidRDefault="00A12E08">
            <w:pPr>
              <w:jc w:val="center"/>
              <w:rPr>
                <w:rFonts w:ascii="宋体" w:hAnsi="宋体"/>
                <w:sz w:val="24"/>
              </w:rPr>
            </w:pPr>
            <w:r>
              <w:rPr>
                <w:rFonts w:ascii="宋体" w:hAnsi="宋体" w:hint="eastAsia"/>
                <w:sz w:val="24"/>
              </w:rPr>
              <w:t>参加人员</w:t>
            </w:r>
          </w:p>
        </w:tc>
      </w:tr>
      <w:tr w:rsidR="00A12E08">
        <w:trPr>
          <w:trHeight w:val="567"/>
        </w:trPr>
        <w:tc>
          <w:tcPr>
            <w:tcW w:w="1419" w:type="dxa"/>
            <w:vMerge/>
            <w:tcBorders>
              <w:left w:val="single" w:sz="12" w:space="0" w:color="auto"/>
              <w:bottom w:val="single" w:sz="12" w:space="0" w:color="auto"/>
            </w:tcBorders>
            <w:vAlign w:val="center"/>
          </w:tcPr>
          <w:p w:rsidR="00A12E08" w:rsidRDefault="00A12E08">
            <w:pPr>
              <w:jc w:val="center"/>
              <w:rPr>
                <w:rFonts w:ascii="宋体" w:hAnsi="宋体"/>
                <w:sz w:val="24"/>
              </w:rPr>
            </w:pPr>
          </w:p>
        </w:tc>
        <w:tc>
          <w:tcPr>
            <w:tcW w:w="1133" w:type="dxa"/>
            <w:tcBorders>
              <w:bottom w:val="single" w:sz="12" w:space="0" w:color="auto"/>
              <w:right w:val="single" w:sz="4" w:space="0" w:color="auto"/>
            </w:tcBorders>
            <w:vAlign w:val="center"/>
          </w:tcPr>
          <w:p w:rsidR="00A12E08" w:rsidRDefault="00A12E08">
            <w:pPr>
              <w:jc w:val="center"/>
              <w:rPr>
                <w:rFonts w:ascii="宋体" w:hAnsi="宋体"/>
                <w:sz w:val="24"/>
              </w:rPr>
            </w:pPr>
          </w:p>
        </w:tc>
        <w:tc>
          <w:tcPr>
            <w:tcW w:w="2267" w:type="dxa"/>
            <w:gridSpan w:val="2"/>
            <w:tcBorders>
              <w:left w:val="single" w:sz="4" w:space="0" w:color="auto"/>
              <w:bottom w:val="single" w:sz="12" w:space="0" w:color="auto"/>
              <w:right w:val="single" w:sz="4" w:space="0" w:color="auto"/>
            </w:tcBorders>
            <w:vAlign w:val="center"/>
          </w:tcPr>
          <w:p w:rsidR="00A12E08" w:rsidRDefault="00A12E08">
            <w:pPr>
              <w:jc w:val="center"/>
              <w:rPr>
                <w:rFonts w:ascii="宋体" w:hAnsi="宋体"/>
                <w:sz w:val="24"/>
              </w:rPr>
            </w:pPr>
          </w:p>
        </w:tc>
        <w:tc>
          <w:tcPr>
            <w:tcW w:w="1421" w:type="dxa"/>
            <w:gridSpan w:val="2"/>
            <w:tcBorders>
              <w:left w:val="single" w:sz="4" w:space="0" w:color="auto"/>
              <w:bottom w:val="single" w:sz="12" w:space="0" w:color="auto"/>
              <w:right w:val="single" w:sz="4" w:space="0" w:color="auto"/>
            </w:tcBorders>
            <w:vAlign w:val="center"/>
          </w:tcPr>
          <w:p w:rsidR="00A12E08" w:rsidRDefault="00A12E08">
            <w:pPr>
              <w:jc w:val="right"/>
              <w:rPr>
                <w:rFonts w:ascii="宋体" w:hAnsi="宋体"/>
                <w:sz w:val="24"/>
              </w:rPr>
            </w:pPr>
            <w:r>
              <w:rPr>
                <w:rFonts w:ascii="宋体" w:hAnsi="宋体" w:hint="eastAsia"/>
                <w:sz w:val="24"/>
              </w:rPr>
              <w:t>元/人</w:t>
            </w:r>
          </w:p>
        </w:tc>
        <w:tc>
          <w:tcPr>
            <w:tcW w:w="2975" w:type="dxa"/>
            <w:gridSpan w:val="2"/>
            <w:tcBorders>
              <w:left w:val="single" w:sz="4" w:space="0" w:color="auto"/>
              <w:bottom w:val="single" w:sz="12" w:space="0" w:color="auto"/>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val="restart"/>
            <w:tcBorders>
              <w:top w:val="single" w:sz="12"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经费预算</w:t>
            </w:r>
          </w:p>
          <w:p w:rsidR="00A12E08" w:rsidRDefault="00A12E08">
            <w:pPr>
              <w:jc w:val="center"/>
              <w:rPr>
                <w:rFonts w:ascii="宋体" w:hAnsi="宋体"/>
                <w:sz w:val="24"/>
              </w:rPr>
            </w:pPr>
            <w:r>
              <w:rPr>
                <w:rFonts w:ascii="宋体" w:hAnsi="宋体" w:hint="eastAsia"/>
                <w:sz w:val="24"/>
              </w:rPr>
              <w:t>（单位：元）</w:t>
            </w:r>
          </w:p>
        </w:tc>
        <w:tc>
          <w:tcPr>
            <w:tcW w:w="1133" w:type="dxa"/>
            <w:tcBorders>
              <w:top w:val="single" w:sz="12"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项目</w:t>
            </w:r>
          </w:p>
        </w:tc>
        <w:tc>
          <w:tcPr>
            <w:tcW w:w="1700" w:type="dxa"/>
            <w:tcBorders>
              <w:top w:val="single" w:sz="12" w:space="0" w:color="auto"/>
              <w:left w:val="single" w:sz="4"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标准</w:t>
            </w:r>
          </w:p>
        </w:tc>
        <w:tc>
          <w:tcPr>
            <w:tcW w:w="1988" w:type="dxa"/>
            <w:gridSpan w:val="3"/>
            <w:tcBorders>
              <w:top w:val="single" w:sz="12" w:space="0" w:color="auto"/>
              <w:left w:val="single" w:sz="4" w:space="0" w:color="auto"/>
              <w:right w:val="single" w:sz="4" w:space="0" w:color="auto"/>
            </w:tcBorders>
            <w:vAlign w:val="center"/>
          </w:tcPr>
          <w:p w:rsidR="00A12E08" w:rsidRDefault="00A12E08">
            <w:pPr>
              <w:jc w:val="center"/>
              <w:rPr>
                <w:rFonts w:ascii="宋体" w:hAnsi="宋体"/>
                <w:sz w:val="24"/>
              </w:rPr>
            </w:pPr>
            <w:r>
              <w:rPr>
                <w:rFonts w:ascii="宋体" w:hAnsi="宋体" w:hint="eastAsia"/>
                <w:sz w:val="24"/>
              </w:rPr>
              <w:t>费用</w:t>
            </w:r>
          </w:p>
        </w:tc>
        <w:tc>
          <w:tcPr>
            <w:tcW w:w="2975" w:type="dxa"/>
            <w:gridSpan w:val="2"/>
            <w:tcBorders>
              <w:top w:val="single" w:sz="12" w:space="0" w:color="auto"/>
              <w:left w:val="single" w:sz="4" w:space="0" w:color="auto"/>
              <w:right w:val="single" w:sz="12" w:space="0" w:color="auto"/>
            </w:tcBorders>
            <w:vAlign w:val="center"/>
          </w:tcPr>
          <w:p w:rsidR="00A12E08" w:rsidRDefault="00A12E08">
            <w:pPr>
              <w:jc w:val="center"/>
              <w:rPr>
                <w:rFonts w:ascii="宋体" w:hAnsi="宋体"/>
                <w:sz w:val="24"/>
              </w:rPr>
            </w:pPr>
            <w:r>
              <w:rPr>
                <w:rFonts w:ascii="宋体" w:hAnsi="宋体" w:hint="eastAsia"/>
                <w:sz w:val="24"/>
              </w:rPr>
              <w:t>其他费用（如有租场费、交通费等请列项说明）</w:t>
            </w:r>
          </w:p>
        </w:tc>
      </w:tr>
      <w:tr w:rsidR="00A12E08">
        <w:trPr>
          <w:trHeight w:val="567"/>
        </w:trPr>
        <w:tc>
          <w:tcPr>
            <w:tcW w:w="1419" w:type="dxa"/>
            <w:vMerge/>
            <w:tcBorders>
              <w:left w:val="single" w:sz="12" w:space="0" w:color="auto"/>
            </w:tcBorders>
            <w:vAlign w:val="center"/>
          </w:tcPr>
          <w:p w:rsidR="00A12E08" w:rsidRDefault="00A12E08">
            <w:pPr>
              <w:jc w:val="center"/>
              <w:rPr>
                <w:rFonts w:ascii="宋体" w:hAnsi="宋体"/>
                <w:sz w:val="24"/>
              </w:rPr>
            </w:pPr>
          </w:p>
        </w:tc>
        <w:tc>
          <w:tcPr>
            <w:tcW w:w="1133" w:type="dxa"/>
            <w:tcBorders>
              <w:right w:val="single" w:sz="4" w:space="0" w:color="auto"/>
            </w:tcBorders>
            <w:vAlign w:val="center"/>
          </w:tcPr>
          <w:p w:rsidR="00A12E08" w:rsidRDefault="00A12E08">
            <w:pPr>
              <w:jc w:val="center"/>
              <w:rPr>
                <w:rFonts w:ascii="宋体" w:hAnsi="宋体"/>
                <w:sz w:val="24"/>
              </w:rPr>
            </w:pPr>
            <w:r>
              <w:rPr>
                <w:rFonts w:ascii="宋体" w:hAnsi="宋体" w:hint="eastAsia"/>
                <w:sz w:val="24"/>
              </w:rPr>
              <w:t>工作餐</w:t>
            </w:r>
          </w:p>
        </w:tc>
        <w:tc>
          <w:tcPr>
            <w:tcW w:w="1700" w:type="dxa"/>
            <w:tcBorders>
              <w:left w:val="single" w:sz="4" w:space="0" w:color="auto"/>
              <w:right w:val="single" w:sz="4" w:space="0" w:color="auto"/>
            </w:tcBorders>
            <w:vAlign w:val="center"/>
          </w:tcPr>
          <w:p w:rsidR="00A12E08" w:rsidRDefault="00A12E08">
            <w:pPr>
              <w:jc w:val="center"/>
              <w:rPr>
                <w:rFonts w:ascii="宋体" w:hAnsi="宋体"/>
                <w:sz w:val="24"/>
              </w:rPr>
            </w:pPr>
          </w:p>
        </w:tc>
        <w:tc>
          <w:tcPr>
            <w:tcW w:w="1988" w:type="dxa"/>
            <w:gridSpan w:val="3"/>
            <w:tcBorders>
              <w:left w:val="single" w:sz="4" w:space="0" w:color="auto"/>
              <w:right w:val="single" w:sz="4" w:space="0" w:color="auto"/>
            </w:tcBorders>
            <w:vAlign w:val="center"/>
          </w:tcPr>
          <w:p w:rsidR="00A12E08" w:rsidRDefault="00A12E08">
            <w:pPr>
              <w:jc w:val="center"/>
              <w:rPr>
                <w:rFonts w:ascii="宋体" w:hAnsi="宋体"/>
                <w:sz w:val="24"/>
              </w:rPr>
            </w:pPr>
          </w:p>
        </w:tc>
        <w:tc>
          <w:tcPr>
            <w:tcW w:w="2975" w:type="dxa"/>
            <w:gridSpan w:val="2"/>
            <w:vMerge w:val="restart"/>
            <w:tcBorders>
              <w:left w:val="single" w:sz="4" w:space="0" w:color="auto"/>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tcBorders>
              <w:left w:val="single" w:sz="12" w:space="0" w:color="auto"/>
            </w:tcBorders>
            <w:vAlign w:val="center"/>
          </w:tcPr>
          <w:p w:rsidR="00A12E08" w:rsidRDefault="00A12E08">
            <w:pPr>
              <w:jc w:val="center"/>
              <w:rPr>
                <w:rFonts w:ascii="宋体" w:hAnsi="宋体"/>
                <w:sz w:val="24"/>
              </w:rPr>
            </w:pPr>
          </w:p>
        </w:tc>
        <w:tc>
          <w:tcPr>
            <w:tcW w:w="1133" w:type="dxa"/>
            <w:tcBorders>
              <w:right w:val="single" w:sz="4" w:space="0" w:color="auto"/>
            </w:tcBorders>
            <w:vAlign w:val="center"/>
          </w:tcPr>
          <w:p w:rsidR="00A12E08" w:rsidRDefault="00A12E08">
            <w:pPr>
              <w:jc w:val="center"/>
              <w:rPr>
                <w:rFonts w:ascii="宋体" w:hAnsi="宋体"/>
                <w:sz w:val="24"/>
              </w:rPr>
            </w:pPr>
            <w:r>
              <w:rPr>
                <w:rFonts w:ascii="宋体" w:hAnsi="宋体" w:hint="eastAsia"/>
                <w:sz w:val="24"/>
              </w:rPr>
              <w:t>住宿</w:t>
            </w:r>
          </w:p>
        </w:tc>
        <w:tc>
          <w:tcPr>
            <w:tcW w:w="1700" w:type="dxa"/>
            <w:tcBorders>
              <w:left w:val="single" w:sz="4" w:space="0" w:color="auto"/>
              <w:right w:val="single" w:sz="4" w:space="0" w:color="auto"/>
            </w:tcBorders>
            <w:vAlign w:val="center"/>
          </w:tcPr>
          <w:p w:rsidR="00A12E08" w:rsidRDefault="00A12E08">
            <w:pPr>
              <w:jc w:val="center"/>
              <w:rPr>
                <w:rFonts w:ascii="宋体" w:hAnsi="宋体"/>
                <w:sz w:val="24"/>
              </w:rPr>
            </w:pPr>
          </w:p>
        </w:tc>
        <w:tc>
          <w:tcPr>
            <w:tcW w:w="1988" w:type="dxa"/>
            <w:gridSpan w:val="3"/>
            <w:tcBorders>
              <w:left w:val="single" w:sz="4" w:space="0" w:color="auto"/>
              <w:right w:val="single" w:sz="4" w:space="0" w:color="auto"/>
            </w:tcBorders>
            <w:vAlign w:val="center"/>
          </w:tcPr>
          <w:p w:rsidR="00A12E08" w:rsidRDefault="00A12E08">
            <w:pPr>
              <w:jc w:val="center"/>
              <w:rPr>
                <w:rFonts w:ascii="宋体" w:hAnsi="宋体"/>
                <w:sz w:val="24"/>
              </w:rPr>
            </w:pPr>
          </w:p>
        </w:tc>
        <w:tc>
          <w:tcPr>
            <w:tcW w:w="2975" w:type="dxa"/>
            <w:gridSpan w:val="2"/>
            <w:vMerge/>
            <w:tcBorders>
              <w:left w:val="single" w:sz="4" w:space="0" w:color="auto"/>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tcBorders>
              <w:left w:val="single" w:sz="12" w:space="0" w:color="auto"/>
            </w:tcBorders>
            <w:vAlign w:val="center"/>
          </w:tcPr>
          <w:p w:rsidR="00A12E08" w:rsidRDefault="00A12E08">
            <w:pPr>
              <w:jc w:val="center"/>
              <w:rPr>
                <w:rFonts w:ascii="宋体" w:hAnsi="宋体"/>
                <w:sz w:val="24"/>
              </w:rPr>
            </w:pPr>
          </w:p>
        </w:tc>
        <w:tc>
          <w:tcPr>
            <w:tcW w:w="1133" w:type="dxa"/>
            <w:tcBorders>
              <w:right w:val="single" w:sz="4" w:space="0" w:color="auto"/>
            </w:tcBorders>
            <w:vAlign w:val="center"/>
          </w:tcPr>
          <w:p w:rsidR="00A12E08" w:rsidRDefault="00A12E08">
            <w:pPr>
              <w:jc w:val="center"/>
              <w:rPr>
                <w:rFonts w:ascii="宋体" w:hAnsi="宋体"/>
                <w:sz w:val="24"/>
              </w:rPr>
            </w:pPr>
            <w:r>
              <w:rPr>
                <w:rFonts w:ascii="宋体" w:hAnsi="宋体" w:hint="eastAsia"/>
                <w:sz w:val="24"/>
              </w:rPr>
              <w:t>合计</w:t>
            </w:r>
          </w:p>
        </w:tc>
        <w:tc>
          <w:tcPr>
            <w:tcW w:w="3688" w:type="dxa"/>
            <w:gridSpan w:val="4"/>
            <w:tcBorders>
              <w:left w:val="single" w:sz="4" w:space="0" w:color="auto"/>
              <w:right w:val="single" w:sz="4" w:space="0" w:color="auto"/>
            </w:tcBorders>
            <w:vAlign w:val="center"/>
          </w:tcPr>
          <w:p w:rsidR="00A12E08" w:rsidRDefault="00A12E08">
            <w:pPr>
              <w:jc w:val="center"/>
              <w:rPr>
                <w:rFonts w:ascii="宋体" w:hAnsi="宋体"/>
                <w:sz w:val="24"/>
              </w:rPr>
            </w:pPr>
          </w:p>
        </w:tc>
        <w:tc>
          <w:tcPr>
            <w:tcW w:w="2975" w:type="dxa"/>
            <w:gridSpan w:val="2"/>
            <w:vMerge/>
            <w:tcBorders>
              <w:left w:val="single" w:sz="4" w:space="0" w:color="auto"/>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填报部门</w:t>
            </w:r>
          </w:p>
          <w:p w:rsidR="00A12E08" w:rsidRDefault="00A12E08">
            <w:pPr>
              <w:jc w:val="center"/>
              <w:rPr>
                <w:rFonts w:ascii="宋体" w:hAnsi="宋体"/>
                <w:sz w:val="24"/>
              </w:rPr>
            </w:pPr>
            <w:r>
              <w:rPr>
                <w:rFonts w:ascii="宋体" w:hAnsi="宋体" w:hint="eastAsia"/>
                <w:sz w:val="24"/>
              </w:rPr>
              <w:t>意见</w:t>
            </w:r>
          </w:p>
        </w:tc>
        <w:tc>
          <w:tcPr>
            <w:tcW w:w="3400" w:type="dxa"/>
            <w:gridSpan w:val="3"/>
            <w:tcBorders>
              <w:right w:val="single" w:sz="4" w:space="0" w:color="auto"/>
            </w:tcBorders>
            <w:vAlign w:val="center"/>
          </w:tcPr>
          <w:p w:rsidR="00A12E08" w:rsidRDefault="00A12E08">
            <w:pPr>
              <w:jc w:val="left"/>
              <w:rPr>
                <w:rFonts w:ascii="宋体" w:hAnsi="宋体"/>
                <w:sz w:val="24"/>
              </w:rPr>
            </w:pPr>
          </w:p>
          <w:p w:rsidR="00A12E08" w:rsidRDefault="00A12E08">
            <w:pPr>
              <w:jc w:val="left"/>
              <w:rPr>
                <w:rFonts w:ascii="宋体" w:hAnsi="宋体"/>
                <w:sz w:val="24"/>
              </w:rPr>
            </w:pPr>
          </w:p>
          <w:p w:rsidR="00A12E08" w:rsidRDefault="00A12E08">
            <w:pPr>
              <w:jc w:val="left"/>
              <w:rPr>
                <w:rFonts w:ascii="宋体" w:hAnsi="宋体"/>
                <w:sz w:val="24"/>
              </w:rPr>
            </w:pPr>
          </w:p>
        </w:tc>
        <w:tc>
          <w:tcPr>
            <w:tcW w:w="1421" w:type="dxa"/>
            <w:gridSpan w:val="2"/>
            <w:tcBorders>
              <w:left w:val="single" w:sz="4" w:space="0" w:color="auto"/>
              <w:right w:val="single" w:sz="4" w:space="0" w:color="auto"/>
            </w:tcBorders>
            <w:vAlign w:val="center"/>
          </w:tcPr>
          <w:p w:rsidR="00A12E08" w:rsidRDefault="00A12E08">
            <w:pPr>
              <w:widowControl/>
              <w:jc w:val="center"/>
              <w:rPr>
                <w:rFonts w:ascii="宋体" w:hAnsi="宋体"/>
                <w:sz w:val="24"/>
              </w:rPr>
            </w:pPr>
            <w:r>
              <w:rPr>
                <w:rFonts w:ascii="宋体" w:hAnsi="宋体" w:hint="eastAsia"/>
                <w:sz w:val="24"/>
              </w:rPr>
              <w:t>院办意见</w:t>
            </w:r>
          </w:p>
        </w:tc>
        <w:tc>
          <w:tcPr>
            <w:tcW w:w="2975" w:type="dxa"/>
            <w:gridSpan w:val="2"/>
            <w:tcBorders>
              <w:left w:val="single" w:sz="4" w:space="0" w:color="auto"/>
              <w:right w:val="single" w:sz="12" w:space="0" w:color="auto"/>
            </w:tcBorders>
            <w:vAlign w:val="center"/>
          </w:tcPr>
          <w:p w:rsidR="00A12E08" w:rsidRDefault="00A12E08">
            <w:pPr>
              <w:widowControl/>
              <w:jc w:val="left"/>
              <w:rPr>
                <w:rFonts w:ascii="宋体" w:hAnsi="宋体"/>
                <w:sz w:val="24"/>
              </w:rPr>
            </w:pPr>
          </w:p>
          <w:p w:rsidR="00A12E08" w:rsidRDefault="00A12E08">
            <w:pPr>
              <w:widowControl/>
              <w:jc w:val="left"/>
              <w:rPr>
                <w:rFonts w:ascii="宋体" w:hAnsi="宋体"/>
                <w:sz w:val="24"/>
              </w:rPr>
            </w:pPr>
          </w:p>
          <w:p w:rsidR="00A12E08" w:rsidRDefault="00A12E08">
            <w:pPr>
              <w:jc w:val="left"/>
              <w:rPr>
                <w:rFonts w:ascii="宋体" w:hAnsi="宋体"/>
                <w:sz w:val="24"/>
              </w:rPr>
            </w:pPr>
          </w:p>
        </w:tc>
      </w:tr>
      <w:tr w:rsidR="00A12E08">
        <w:trPr>
          <w:trHeight w:val="567"/>
        </w:trPr>
        <w:tc>
          <w:tcPr>
            <w:tcW w:w="1419" w:type="dxa"/>
            <w:tcBorders>
              <w:left w:val="single" w:sz="12" w:space="0" w:color="auto"/>
              <w:bottom w:val="single" w:sz="12" w:space="0" w:color="auto"/>
            </w:tcBorders>
            <w:vAlign w:val="center"/>
          </w:tcPr>
          <w:p w:rsidR="00A12E08" w:rsidRDefault="00A12E08">
            <w:pPr>
              <w:jc w:val="center"/>
              <w:rPr>
                <w:rFonts w:ascii="宋体" w:hAnsi="宋体"/>
                <w:sz w:val="24"/>
              </w:rPr>
            </w:pPr>
            <w:r>
              <w:rPr>
                <w:rFonts w:ascii="宋体" w:hAnsi="宋体" w:hint="eastAsia"/>
                <w:sz w:val="24"/>
              </w:rPr>
              <w:t>院领导</w:t>
            </w:r>
          </w:p>
          <w:p w:rsidR="00A12E08" w:rsidRDefault="00A12E08">
            <w:pPr>
              <w:jc w:val="center"/>
              <w:rPr>
                <w:rFonts w:ascii="宋体" w:hAnsi="宋体"/>
                <w:sz w:val="24"/>
              </w:rPr>
            </w:pPr>
            <w:r>
              <w:rPr>
                <w:rFonts w:ascii="宋体" w:hAnsi="宋体" w:hint="eastAsia"/>
                <w:sz w:val="24"/>
              </w:rPr>
              <w:t>审批意见</w:t>
            </w:r>
          </w:p>
        </w:tc>
        <w:tc>
          <w:tcPr>
            <w:tcW w:w="7796" w:type="dxa"/>
            <w:gridSpan w:val="7"/>
            <w:tcBorders>
              <w:bottom w:val="single" w:sz="12" w:space="0" w:color="auto"/>
              <w:right w:val="single" w:sz="12" w:space="0" w:color="auto"/>
            </w:tcBorders>
            <w:vAlign w:val="center"/>
          </w:tcPr>
          <w:p w:rsidR="00A12E08" w:rsidRDefault="00A12E08">
            <w:pPr>
              <w:jc w:val="left"/>
              <w:rPr>
                <w:rFonts w:ascii="宋体" w:hAnsi="宋体"/>
                <w:sz w:val="24"/>
              </w:rPr>
            </w:pPr>
          </w:p>
          <w:p w:rsidR="00A12E08" w:rsidRDefault="00A12E08">
            <w:pPr>
              <w:jc w:val="left"/>
              <w:rPr>
                <w:rFonts w:ascii="宋体" w:hAnsi="宋体"/>
                <w:sz w:val="24"/>
              </w:rPr>
            </w:pPr>
          </w:p>
          <w:p w:rsidR="00A12E08" w:rsidRDefault="00A12E08">
            <w:pPr>
              <w:jc w:val="left"/>
              <w:rPr>
                <w:rFonts w:ascii="宋体" w:hAnsi="宋体"/>
                <w:sz w:val="24"/>
              </w:rPr>
            </w:pPr>
          </w:p>
        </w:tc>
      </w:tr>
    </w:tbl>
    <w:p w:rsidR="00255C4F" w:rsidRDefault="00255C4F">
      <w:pPr>
        <w:spacing w:line="520" w:lineRule="exact"/>
        <w:rPr>
          <w:rFonts w:ascii="仿宋" w:eastAsia="仿宋" w:hAnsi="仿宋" w:cs="仿宋_GB2312"/>
          <w:sz w:val="30"/>
          <w:szCs w:val="30"/>
        </w:rPr>
      </w:pPr>
    </w:p>
    <w:p w:rsidR="00A12E08" w:rsidRDefault="00A12E08">
      <w:pPr>
        <w:spacing w:line="520" w:lineRule="exact"/>
        <w:rPr>
          <w:rFonts w:ascii="仿宋" w:eastAsia="仿宋" w:hAnsi="仿宋" w:cs="仿宋_GB2312"/>
          <w:sz w:val="30"/>
          <w:szCs w:val="30"/>
        </w:rPr>
      </w:pPr>
      <w:r>
        <w:rPr>
          <w:rFonts w:ascii="仿宋" w:eastAsia="仿宋" w:hAnsi="仿宋" w:cs="仿宋_GB2312" w:hint="eastAsia"/>
          <w:sz w:val="30"/>
          <w:szCs w:val="30"/>
        </w:rPr>
        <w:lastRenderedPageBreak/>
        <w:t>附件3：</w:t>
      </w:r>
    </w:p>
    <w:p w:rsidR="00A12E08" w:rsidRDefault="00A12E08">
      <w:pPr>
        <w:jc w:val="center"/>
        <w:rPr>
          <w:rFonts w:ascii="方正小标宋简体" w:eastAsia="方正小标宋简体"/>
          <w:sz w:val="36"/>
          <w:szCs w:val="36"/>
        </w:rPr>
      </w:pPr>
      <w:r>
        <w:rPr>
          <w:rFonts w:ascii="方正小标宋简体" w:eastAsia="方正小标宋简体" w:hint="eastAsia"/>
          <w:sz w:val="36"/>
          <w:szCs w:val="36"/>
        </w:rPr>
        <w:t>南通航运职业技术学院公务接待清单</w:t>
      </w:r>
    </w:p>
    <w:p w:rsidR="00A12E08" w:rsidRDefault="00A12E08">
      <w:pPr>
        <w:spacing w:line="400" w:lineRule="exact"/>
        <w:jc w:val="right"/>
        <w:rPr>
          <w:rFonts w:ascii="宋体" w:hAnsi="宋体"/>
          <w:sz w:val="24"/>
        </w:rPr>
      </w:pPr>
      <w:r>
        <w:rPr>
          <w:rFonts w:ascii="宋体" w:hAnsi="宋体" w:hint="eastAsia"/>
          <w:sz w:val="24"/>
        </w:rPr>
        <w:t>年  月  日</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627"/>
        <w:gridCol w:w="180"/>
        <w:gridCol w:w="180"/>
        <w:gridCol w:w="147"/>
        <w:gridCol w:w="1293"/>
        <w:gridCol w:w="1260"/>
        <w:gridCol w:w="140"/>
        <w:gridCol w:w="760"/>
        <w:gridCol w:w="360"/>
        <w:gridCol w:w="540"/>
        <w:gridCol w:w="720"/>
        <w:gridCol w:w="360"/>
        <w:gridCol w:w="1229"/>
      </w:tblGrid>
      <w:tr w:rsidR="00A12E08">
        <w:trPr>
          <w:trHeight w:val="567"/>
        </w:trPr>
        <w:tc>
          <w:tcPr>
            <w:tcW w:w="1419" w:type="dxa"/>
            <w:tcBorders>
              <w:top w:val="single" w:sz="12"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接待对象</w:t>
            </w:r>
          </w:p>
        </w:tc>
        <w:tc>
          <w:tcPr>
            <w:tcW w:w="3827" w:type="dxa"/>
            <w:gridSpan w:val="7"/>
            <w:tcBorders>
              <w:top w:val="single" w:sz="12" w:space="0" w:color="auto"/>
            </w:tcBorders>
            <w:vAlign w:val="center"/>
          </w:tcPr>
          <w:p w:rsidR="00A12E08" w:rsidRDefault="00A12E08">
            <w:pPr>
              <w:jc w:val="center"/>
              <w:rPr>
                <w:rFonts w:ascii="宋体" w:hAnsi="宋体"/>
                <w:sz w:val="24"/>
              </w:rPr>
            </w:pPr>
          </w:p>
        </w:tc>
        <w:tc>
          <w:tcPr>
            <w:tcW w:w="1120" w:type="dxa"/>
            <w:gridSpan w:val="2"/>
            <w:vMerge w:val="restart"/>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通知</w:t>
            </w:r>
          </w:p>
          <w:p w:rsidR="00A12E08" w:rsidRDefault="00A12E08">
            <w:pPr>
              <w:jc w:val="center"/>
              <w:rPr>
                <w:rFonts w:ascii="宋体" w:hAnsi="宋体"/>
                <w:sz w:val="24"/>
              </w:rPr>
            </w:pPr>
            <w:r>
              <w:rPr>
                <w:rFonts w:ascii="宋体" w:hAnsi="宋体" w:hint="eastAsia"/>
                <w:sz w:val="24"/>
              </w:rPr>
              <w:t>形式</w:t>
            </w:r>
          </w:p>
        </w:tc>
        <w:tc>
          <w:tcPr>
            <w:tcW w:w="2849" w:type="dxa"/>
            <w:gridSpan w:val="4"/>
            <w:vMerge w:val="restart"/>
            <w:tcBorders>
              <w:top w:val="single" w:sz="12" w:space="0" w:color="auto"/>
              <w:right w:val="single" w:sz="12" w:space="0" w:color="auto"/>
            </w:tcBorders>
            <w:vAlign w:val="center"/>
          </w:tcPr>
          <w:p w:rsidR="00A12E08" w:rsidRDefault="00A12E08">
            <w:pPr>
              <w:rPr>
                <w:rFonts w:ascii="宋体" w:hAnsi="宋体"/>
                <w:sz w:val="24"/>
              </w:rPr>
            </w:pPr>
            <w:r>
              <w:rPr>
                <w:rFonts w:ascii="宋体" w:hAnsi="宋体" w:hint="eastAsia"/>
                <w:sz w:val="24"/>
              </w:rPr>
              <w:t xml:space="preserve"> □ 公函</w:t>
            </w:r>
          </w:p>
          <w:p w:rsidR="00A12E08" w:rsidRDefault="00A12E08">
            <w:pPr>
              <w:rPr>
                <w:rFonts w:ascii="宋体" w:hAnsi="宋体"/>
                <w:sz w:val="24"/>
              </w:rPr>
            </w:pPr>
            <w:r>
              <w:rPr>
                <w:rFonts w:ascii="宋体" w:hAnsi="宋体" w:hint="eastAsia"/>
                <w:sz w:val="24"/>
              </w:rPr>
              <w:t xml:space="preserve"> □ 电话记录</w:t>
            </w:r>
          </w:p>
          <w:p w:rsidR="00A12E08" w:rsidRDefault="00A12E08">
            <w:pPr>
              <w:rPr>
                <w:rFonts w:ascii="宋体" w:hAnsi="宋体"/>
                <w:sz w:val="24"/>
              </w:rPr>
            </w:pPr>
            <w:r>
              <w:rPr>
                <w:rFonts w:ascii="宋体" w:hAnsi="宋体" w:hint="eastAsia"/>
                <w:sz w:val="24"/>
              </w:rPr>
              <w:t xml:space="preserve"> □ 其他：</w:t>
            </w:r>
            <w:r>
              <w:rPr>
                <w:rFonts w:ascii="宋体" w:hAnsi="宋体" w:hint="eastAsia"/>
                <w:sz w:val="24"/>
                <w:u w:val="single"/>
              </w:rPr>
              <w:t xml:space="preserve">          </w:t>
            </w:r>
            <w:r>
              <w:rPr>
                <w:rFonts w:ascii="仿宋_GB2312" w:eastAsia="仿宋_GB2312" w:hint="eastAsia"/>
                <w:u w:val="single"/>
              </w:rPr>
              <w:t xml:space="preserve">  </w:t>
            </w:r>
          </w:p>
        </w:tc>
      </w:tr>
      <w:tr w:rsidR="00A12E08">
        <w:trPr>
          <w:trHeight w:val="567"/>
        </w:trPr>
        <w:tc>
          <w:tcPr>
            <w:tcW w:w="1419" w:type="dxa"/>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公务事由</w:t>
            </w:r>
          </w:p>
        </w:tc>
        <w:tc>
          <w:tcPr>
            <w:tcW w:w="3827" w:type="dxa"/>
            <w:gridSpan w:val="7"/>
            <w:vAlign w:val="center"/>
          </w:tcPr>
          <w:p w:rsidR="00A12E08" w:rsidRDefault="00A12E08">
            <w:pPr>
              <w:jc w:val="center"/>
              <w:rPr>
                <w:rFonts w:ascii="宋体" w:hAnsi="宋体"/>
                <w:sz w:val="24"/>
              </w:rPr>
            </w:pPr>
          </w:p>
        </w:tc>
        <w:tc>
          <w:tcPr>
            <w:tcW w:w="1120" w:type="dxa"/>
            <w:gridSpan w:val="2"/>
            <w:vMerge/>
            <w:vAlign w:val="center"/>
          </w:tcPr>
          <w:p w:rsidR="00A12E08" w:rsidRDefault="00A12E08">
            <w:pPr>
              <w:jc w:val="center"/>
              <w:rPr>
                <w:rFonts w:ascii="宋体" w:hAnsi="宋体"/>
                <w:sz w:val="24"/>
              </w:rPr>
            </w:pPr>
          </w:p>
        </w:tc>
        <w:tc>
          <w:tcPr>
            <w:tcW w:w="2849" w:type="dxa"/>
            <w:gridSpan w:val="4"/>
            <w:vMerge/>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val="restart"/>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人员</w:t>
            </w:r>
          </w:p>
          <w:p w:rsidR="00A12E08" w:rsidRDefault="00A12E08">
            <w:pPr>
              <w:jc w:val="center"/>
              <w:rPr>
                <w:rFonts w:ascii="宋体" w:hAnsi="宋体"/>
                <w:sz w:val="24"/>
              </w:rPr>
            </w:pPr>
            <w:r>
              <w:rPr>
                <w:rFonts w:ascii="宋体" w:hAnsi="宋体" w:hint="eastAsia"/>
                <w:sz w:val="24"/>
              </w:rPr>
              <w:t>（计  人）</w:t>
            </w:r>
          </w:p>
        </w:tc>
        <w:tc>
          <w:tcPr>
            <w:tcW w:w="1134" w:type="dxa"/>
            <w:gridSpan w:val="4"/>
            <w:vAlign w:val="center"/>
          </w:tcPr>
          <w:p w:rsidR="00A12E08" w:rsidRDefault="00A12E08">
            <w:pPr>
              <w:jc w:val="center"/>
              <w:rPr>
                <w:rFonts w:ascii="宋体" w:hAnsi="宋体"/>
                <w:sz w:val="24"/>
              </w:rPr>
            </w:pPr>
            <w:r>
              <w:rPr>
                <w:rFonts w:ascii="宋体" w:hAnsi="宋体" w:hint="eastAsia"/>
                <w:sz w:val="24"/>
              </w:rPr>
              <w:t>姓名</w:t>
            </w:r>
          </w:p>
        </w:tc>
        <w:tc>
          <w:tcPr>
            <w:tcW w:w="2693" w:type="dxa"/>
            <w:gridSpan w:val="3"/>
            <w:vAlign w:val="center"/>
          </w:tcPr>
          <w:p w:rsidR="00A12E08" w:rsidRDefault="00A12E08">
            <w:pPr>
              <w:jc w:val="center"/>
              <w:rPr>
                <w:rFonts w:ascii="宋体" w:hAnsi="宋体"/>
                <w:sz w:val="24"/>
              </w:rPr>
            </w:pPr>
            <w:r>
              <w:rPr>
                <w:rFonts w:ascii="宋体" w:hAnsi="宋体" w:hint="eastAsia"/>
                <w:sz w:val="24"/>
              </w:rPr>
              <w:t>职务</w:t>
            </w:r>
          </w:p>
        </w:tc>
        <w:tc>
          <w:tcPr>
            <w:tcW w:w="1120" w:type="dxa"/>
            <w:gridSpan w:val="2"/>
            <w:vAlign w:val="center"/>
          </w:tcPr>
          <w:p w:rsidR="00A12E08" w:rsidRDefault="00A12E08">
            <w:pPr>
              <w:jc w:val="center"/>
              <w:rPr>
                <w:rFonts w:ascii="宋体" w:hAnsi="宋体"/>
                <w:sz w:val="24"/>
              </w:rPr>
            </w:pPr>
            <w:r>
              <w:rPr>
                <w:rFonts w:ascii="宋体" w:hAnsi="宋体" w:hint="eastAsia"/>
                <w:sz w:val="24"/>
              </w:rPr>
              <w:t>姓名</w:t>
            </w:r>
          </w:p>
        </w:tc>
        <w:tc>
          <w:tcPr>
            <w:tcW w:w="2849" w:type="dxa"/>
            <w:gridSpan w:val="4"/>
            <w:tcBorders>
              <w:right w:val="single" w:sz="12" w:space="0" w:color="auto"/>
            </w:tcBorders>
            <w:vAlign w:val="center"/>
          </w:tcPr>
          <w:p w:rsidR="00A12E08" w:rsidRDefault="00A12E08">
            <w:pPr>
              <w:jc w:val="center"/>
              <w:rPr>
                <w:rFonts w:ascii="宋体" w:hAnsi="宋体"/>
                <w:sz w:val="24"/>
              </w:rPr>
            </w:pPr>
            <w:r>
              <w:rPr>
                <w:rFonts w:ascii="宋体" w:hAnsi="宋体" w:hint="eastAsia"/>
                <w:sz w:val="24"/>
              </w:rPr>
              <w:t>职务</w:t>
            </w:r>
          </w:p>
        </w:tc>
      </w:tr>
      <w:tr w:rsidR="00A12E08">
        <w:trPr>
          <w:trHeight w:val="567"/>
        </w:trPr>
        <w:tc>
          <w:tcPr>
            <w:tcW w:w="1419" w:type="dxa"/>
            <w:vMerge/>
            <w:tcBorders>
              <w:left w:val="single" w:sz="12" w:space="0" w:color="auto"/>
            </w:tcBorders>
          </w:tcPr>
          <w:p w:rsidR="00A12E08" w:rsidRDefault="00A12E08">
            <w:pPr>
              <w:rPr>
                <w:rFonts w:ascii="宋体" w:hAnsi="宋体"/>
                <w:sz w:val="24"/>
              </w:rPr>
            </w:pPr>
          </w:p>
        </w:tc>
        <w:tc>
          <w:tcPr>
            <w:tcW w:w="1134" w:type="dxa"/>
            <w:gridSpan w:val="4"/>
            <w:vAlign w:val="center"/>
          </w:tcPr>
          <w:p w:rsidR="00A12E08" w:rsidRDefault="00A12E08">
            <w:pPr>
              <w:jc w:val="center"/>
              <w:rPr>
                <w:rFonts w:ascii="宋体" w:hAnsi="宋体"/>
                <w:sz w:val="24"/>
              </w:rPr>
            </w:pPr>
          </w:p>
        </w:tc>
        <w:tc>
          <w:tcPr>
            <w:tcW w:w="2693" w:type="dxa"/>
            <w:gridSpan w:val="3"/>
            <w:vAlign w:val="center"/>
          </w:tcPr>
          <w:p w:rsidR="00A12E08" w:rsidRDefault="00A12E08">
            <w:pPr>
              <w:jc w:val="center"/>
              <w:rPr>
                <w:rFonts w:ascii="宋体" w:hAnsi="宋体"/>
                <w:sz w:val="24"/>
              </w:rPr>
            </w:pPr>
          </w:p>
        </w:tc>
        <w:tc>
          <w:tcPr>
            <w:tcW w:w="1120" w:type="dxa"/>
            <w:gridSpan w:val="2"/>
            <w:vAlign w:val="center"/>
          </w:tcPr>
          <w:p w:rsidR="00A12E08" w:rsidRDefault="00A12E08">
            <w:pPr>
              <w:jc w:val="center"/>
              <w:rPr>
                <w:rFonts w:ascii="宋体" w:hAnsi="宋体"/>
                <w:sz w:val="24"/>
              </w:rPr>
            </w:pPr>
          </w:p>
        </w:tc>
        <w:tc>
          <w:tcPr>
            <w:tcW w:w="2849" w:type="dxa"/>
            <w:gridSpan w:val="4"/>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tcBorders>
              <w:left w:val="single" w:sz="12" w:space="0" w:color="auto"/>
            </w:tcBorders>
          </w:tcPr>
          <w:p w:rsidR="00A12E08" w:rsidRDefault="00A12E08">
            <w:pPr>
              <w:jc w:val="center"/>
              <w:rPr>
                <w:rFonts w:ascii="宋体" w:hAnsi="宋体"/>
                <w:sz w:val="24"/>
              </w:rPr>
            </w:pPr>
          </w:p>
        </w:tc>
        <w:tc>
          <w:tcPr>
            <w:tcW w:w="1134" w:type="dxa"/>
            <w:gridSpan w:val="4"/>
            <w:vAlign w:val="center"/>
          </w:tcPr>
          <w:p w:rsidR="00A12E08" w:rsidRDefault="00A12E08">
            <w:pPr>
              <w:jc w:val="center"/>
              <w:rPr>
                <w:rFonts w:ascii="宋体" w:hAnsi="宋体"/>
                <w:sz w:val="24"/>
              </w:rPr>
            </w:pPr>
          </w:p>
        </w:tc>
        <w:tc>
          <w:tcPr>
            <w:tcW w:w="2693" w:type="dxa"/>
            <w:gridSpan w:val="3"/>
            <w:vAlign w:val="center"/>
          </w:tcPr>
          <w:p w:rsidR="00A12E08" w:rsidRDefault="00A12E08">
            <w:pPr>
              <w:jc w:val="center"/>
              <w:rPr>
                <w:rFonts w:ascii="宋体" w:hAnsi="宋体"/>
                <w:sz w:val="24"/>
              </w:rPr>
            </w:pPr>
          </w:p>
        </w:tc>
        <w:tc>
          <w:tcPr>
            <w:tcW w:w="1120" w:type="dxa"/>
            <w:gridSpan w:val="2"/>
            <w:vAlign w:val="center"/>
          </w:tcPr>
          <w:p w:rsidR="00A12E08" w:rsidRDefault="00A12E08">
            <w:pPr>
              <w:jc w:val="center"/>
              <w:rPr>
                <w:rFonts w:ascii="宋体" w:hAnsi="宋体"/>
                <w:sz w:val="24"/>
              </w:rPr>
            </w:pPr>
          </w:p>
        </w:tc>
        <w:tc>
          <w:tcPr>
            <w:tcW w:w="2849" w:type="dxa"/>
            <w:gridSpan w:val="4"/>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tcBorders>
              <w:left w:val="single" w:sz="12" w:space="0" w:color="auto"/>
            </w:tcBorders>
          </w:tcPr>
          <w:p w:rsidR="00A12E08" w:rsidRDefault="00A12E08">
            <w:pPr>
              <w:jc w:val="center"/>
              <w:rPr>
                <w:rFonts w:ascii="宋体" w:hAnsi="宋体"/>
                <w:sz w:val="24"/>
              </w:rPr>
            </w:pPr>
          </w:p>
        </w:tc>
        <w:tc>
          <w:tcPr>
            <w:tcW w:w="1134" w:type="dxa"/>
            <w:gridSpan w:val="4"/>
            <w:vAlign w:val="center"/>
          </w:tcPr>
          <w:p w:rsidR="00A12E08" w:rsidRDefault="00A12E08">
            <w:pPr>
              <w:jc w:val="center"/>
              <w:rPr>
                <w:rFonts w:ascii="宋体" w:hAnsi="宋体"/>
                <w:sz w:val="24"/>
              </w:rPr>
            </w:pPr>
          </w:p>
        </w:tc>
        <w:tc>
          <w:tcPr>
            <w:tcW w:w="2693" w:type="dxa"/>
            <w:gridSpan w:val="3"/>
            <w:vAlign w:val="center"/>
          </w:tcPr>
          <w:p w:rsidR="00A12E08" w:rsidRDefault="00A12E08">
            <w:pPr>
              <w:jc w:val="center"/>
              <w:rPr>
                <w:rFonts w:ascii="宋体" w:hAnsi="宋体"/>
                <w:sz w:val="24"/>
              </w:rPr>
            </w:pPr>
          </w:p>
        </w:tc>
        <w:tc>
          <w:tcPr>
            <w:tcW w:w="1120" w:type="dxa"/>
            <w:gridSpan w:val="2"/>
            <w:vAlign w:val="center"/>
          </w:tcPr>
          <w:p w:rsidR="00A12E08" w:rsidRDefault="00A12E08">
            <w:pPr>
              <w:jc w:val="center"/>
              <w:rPr>
                <w:rFonts w:ascii="宋体" w:hAnsi="宋体"/>
                <w:sz w:val="24"/>
              </w:rPr>
            </w:pPr>
          </w:p>
        </w:tc>
        <w:tc>
          <w:tcPr>
            <w:tcW w:w="2849" w:type="dxa"/>
            <w:gridSpan w:val="4"/>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tcBorders>
              <w:left w:val="single" w:sz="12" w:space="0" w:color="auto"/>
            </w:tcBorders>
          </w:tcPr>
          <w:p w:rsidR="00A12E08" w:rsidRDefault="00A12E08">
            <w:pPr>
              <w:jc w:val="center"/>
              <w:rPr>
                <w:rFonts w:ascii="宋体" w:hAnsi="宋体"/>
                <w:sz w:val="24"/>
              </w:rPr>
            </w:pPr>
          </w:p>
        </w:tc>
        <w:tc>
          <w:tcPr>
            <w:tcW w:w="1134" w:type="dxa"/>
            <w:gridSpan w:val="4"/>
            <w:vAlign w:val="center"/>
          </w:tcPr>
          <w:p w:rsidR="00A12E08" w:rsidRDefault="00A12E08">
            <w:pPr>
              <w:jc w:val="center"/>
              <w:rPr>
                <w:rFonts w:ascii="宋体" w:hAnsi="宋体"/>
                <w:sz w:val="24"/>
              </w:rPr>
            </w:pPr>
          </w:p>
        </w:tc>
        <w:tc>
          <w:tcPr>
            <w:tcW w:w="2693" w:type="dxa"/>
            <w:gridSpan w:val="3"/>
            <w:vAlign w:val="center"/>
          </w:tcPr>
          <w:p w:rsidR="00A12E08" w:rsidRDefault="00A12E08">
            <w:pPr>
              <w:jc w:val="center"/>
              <w:rPr>
                <w:rFonts w:ascii="宋体" w:hAnsi="宋体"/>
                <w:sz w:val="24"/>
              </w:rPr>
            </w:pPr>
          </w:p>
        </w:tc>
        <w:tc>
          <w:tcPr>
            <w:tcW w:w="1120" w:type="dxa"/>
            <w:gridSpan w:val="2"/>
            <w:vAlign w:val="center"/>
          </w:tcPr>
          <w:p w:rsidR="00A12E08" w:rsidRDefault="00A12E08">
            <w:pPr>
              <w:jc w:val="center"/>
              <w:rPr>
                <w:rFonts w:ascii="宋体" w:hAnsi="宋体"/>
                <w:sz w:val="24"/>
              </w:rPr>
            </w:pPr>
          </w:p>
        </w:tc>
        <w:tc>
          <w:tcPr>
            <w:tcW w:w="2849" w:type="dxa"/>
            <w:gridSpan w:val="4"/>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在校时间</w:t>
            </w:r>
          </w:p>
        </w:tc>
        <w:tc>
          <w:tcPr>
            <w:tcW w:w="7796" w:type="dxa"/>
            <w:gridSpan w:val="13"/>
            <w:tcBorders>
              <w:right w:val="single" w:sz="12" w:space="0" w:color="auto"/>
            </w:tcBorders>
            <w:vAlign w:val="center"/>
          </w:tcPr>
          <w:p w:rsidR="00A12E08" w:rsidRDefault="00A12E08">
            <w:pPr>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至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日，计</w:t>
            </w:r>
            <w:r>
              <w:rPr>
                <w:rFonts w:ascii="宋体" w:hAnsi="宋体" w:hint="eastAsia"/>
                <w:sz w:val="24"/>
                <w:u w:val="single"/>
              </w:rPr>
              <w:t xml:space="preserve">    </w:t>
            </w:r>
            <w:r>
              <w:rPr>
                <w:rFonts w:ascii="宋体" w:hAnsi="宋体" w:hint="eastAsia"/>
                <w:sz w:val="24"/>
              </w:rPr>
              <w:t>天</w:t>
            </w:r>
          </w:p>
        </w:tc>
      </w:tr>
      <w:tr w:rsidR="00A12E08">
        <w:trPr>
          <w:trHeight w:val="567"/>
        </w:trPr>
        <w:tc>
          <w:tcPr>
            <w:tcW w:w="2226" w:type="dxa"/>
            <w:gridSpan w:val="3"/>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接待对象联系人</w:t>
            </w:r>
          </w:p>
        </w:tc>
        <w:tc>
          <w:tcPr>
            <w:tcW w:w="2880" w:type="dxa"/>
            <w:gridSpan w:val="4"/>
            <w:vAlign w:val="center"/>
          </w:tcPr>
          <w:p w:rsidR="00A12E08" w:rsidRDefault="00A12E08">
            <w:pPr>
              <w:jc w:val="center"/>
              <w:rPr>
                <w:rFonts w:ascii="宋体" w:hAnsi="宋体"/>
                <w:sz w:val="24"/>
              </w:rPr>
            </w:pPr>
          </w:p>
        </w:tc>
        <w:tc>
          <w:tcPr>
            <w:tcW w:w="1260" w:type="dxa"/>
            <w:gridSpan w:val="3"/>
            <w:vAlign w:val="center"/>
          </w:tcPr>
          <w:p w:rsidR="00A12E08" w:rsidRDefault="00A12E08">
            <w:pPr>
              <w:jc w:val="center"/>
              <w:rPr>
                <w:rFonts w:ascii="宋体" w:hAnsi="宋体"/>
                <w:sz w:val="24"/>
              </w:rPr>
            </w:pPr>
            <w:r>
              <w:rPr>
                <w:rFonts w:ascii="宋体" w:hAnsi="宋体" w:hint="eastAsia"/>
                <w:sz w:val="24"/>
              </w:rPr>
              <w:t>联系电话</w:t>
            </w:r>
          </w:p>
        </w:tc>
        <w:tc>
          <w:tcPr>
            <w:tcW w:w="2849" w:type="dxa"/>
            <w:gridSpan w:val="4"/>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tcBorders>
              <w:left w:val="single" w:sz="12" w:space="0" w:color="auto"/>
            </w:tcBorders>
            <w:vAlign w:val="center"/>
          </w:tcPr>
          <w:p w:rsidR="00A12E08" w:rsidRDefault="00A12E08">
            <w:pPr>
              <w:jc w:val="center"/>
              <w:rPr>
                <w:rFonts w:ascii="宋体" w:hAnsi="宋体"/>
                <w:sz w:val="24"/>
              </w:rPr>
            </w:pPr>
            <w:r>
              <w:rPr>
                <w:rFonts w:ascii="宋体" w:hAnsi="宋体" w:hint="eastAsia"/>
                <w:sz w:val="24"/>
              </w:rPr>
              <w:t>接待时间</w:t>
            </w:r>
          </w:p>
        </w:tc>
        <w:tc>
          <w:tcPr>
            <w:tcW w:w="2427" w:type="dxa"/>
            <w:gridSpan w:val="5"/>
            <w:vAlign w:val="center"/>
          </w:tcPr>
          <w:p w:rsidR="00A12E08" w:rsidRDefault="00A12E08">
            <w:pPr>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c>
          <w:tcPr>
            <w:tcW w:w="1260" w:type="dxa"/>
            <w:vAlign w:val="center"/>
          </w:tcPr>
          <w:p w:rsidR="00A12E08" w:rsidRDefault="00A12E08">
            <w:pPr>
              <w:jc w:val="center"/>
              <w:rPr>
                <w:rFonts w:ascii="宋体" w:hAnsi="宋体"/>
                <w:sz w:val="24"/>
              </w:rPr>
            </w:pPr>
            <w:r>
              <w:rPr>
                <w:rFonts w:ascii="宋体" w:hAnsi="宋体" w:hint="eastAsia"/>
                <w:sz w:val="24"/>
              </w:rPr>
              <w:t>接待地点</w:t>
            </w:r>
          </w:p>
        </w:tc>
        <w:tc>
          <w:tcPr>
            <w:tcW w:w="1800" w:type="dxa"/>
            <w:gridSpan w:val="4"/>
            <w:vAlign w:val="center"/>
          </w:tcPr>
          <w:p w:rsidR="00A12E08" w:rsidRDefault="00A12E08">
            <w:pPr>
              <w:jc w:val="center"/>
              <w:rPr>
                <w:rFonts w:ascii="宋体" w:hAnsi="宋体"/>
                <w:sz w:val="24"/>
              </w:rPr>
            </w:pPr>
          </w:p>
        </w:tc>
        <w:tc>
          <w:tcPr>
            <w:tcW w:w="1080" w:type="dxa"/>
            <w:gridSpan w:val="2"/>
            <w:vAlign w:val="center"/>
          </w:tcPr>
          <w:p w:rsidR="00A12E08" w:rsidRDefault="00A12E08">
            <w:pPr>
              <w:jc w:val="center"/>
              <w:rPr>
                <w:rFonts w:ascii="宋体" w:hAnsi="宋体"/>
                <w:sz w:val="24"/>
              </w:rPr>
            </w:pPr>
            <w:r>
              <w:rPr>
                <w:rFonts w:ascii="宋体" w:hAnsi="宋体" w:hint="eastAsia"/>
                <w:sz w:val="24"/>
              </w:rPr>
              <w:t>标准</w:t>
            </w:r>
          </w:p>
        </w:tc>
        <w:tc>
          <w:tcPr>
            <w:tcW w:w="1229" w:type="dxa"/>
            <w:tcBorders>
              <w:right w:val="single" w:sz="12" w:space="0" w:color="auto"/>
            </w:tcBorders>
            <w:vAlign w:val="center"/>
          </w:tcPr>
          <w:p w:rsidR="00A12E08" w:rsidRDefault="00A12E08">
            <w:pPr>
              <w:jc w:val="center"/>
              <w:rPr>
                <w:rFonts w:ascii="宋体" w:hAnsi="宋体"/>
                <w:sz w:val="24"/>
              </w:rPr>
            </w:pPr>
          </w:p>
        </w:tc>
      </w:tr>
      <w:tr w:rsidR="00A12E08">
        <w:trPr>
          <w:trHeight w:val="567"/>
        </w:trPr>
        <w:tc>
          <w:tcPr>
            <w:tcW w:w="2046" w:type="dxa"/>
            <w:gridSpan w:val="2"/>
            <w:tcBorders>
              <w:left w:val="single" w:sz="12" w:space="0" w:color="auto"/>
              <w:bottom w:val="single" w:sz="12" w:space="0" w:color="auto"/>
            </w:tcBorders>
            <w:vAlign w:val="center"/>
          </w:tcPr>
          <w:p w:rsidR="00A12E08" w:rsidRDefault="00A12E08">
            <w:pPr>
              <w:jc w:val="center"/>
              <w:rPr>
                <w:rFonts w:ascii="宋体" w:hAnsi="宋体"/>
                <w:sz w:val="24"/>
              </w:rPr>
            </w:pPr>
            <w:r>
              <w:rPr>
                <w:rFonts w:ascii="宋体" w:hAnsi="宋体" w:hint="eastAsia"/>
                <w:sz w:val="24"/>
              </w:rPr>
              <w:t>参与接待人员</w:t>
            </w:r>
          </w:p>
        </w:tc>
        <w:tc>
          <w:tcPr>
            <w:tcW w:w="4860" w:type="dxa"/>
            <w:gridSpan w:val="9"/>
            <w:tcBorders>
              <w:bottom w:val="single" w:sz="12" w:space="0" w:color="auto"/>
            </w:tcBorders>
            <w:vAlign w:val="center"/>
          </w:tcPr>
          <w:p w:rsidR="00A12E08" w:rsidRDefault="00A12E08">
            <w:pPr>
              <w:jc w:val="center"/>
              <w:rPr>
                <w:rFonts w:ascii="宋体" w:hAnsi="宋体"/>
                <w:sz w:val="24"/>
              </w:rPr>
            </w:pPr>
          </w:p>
        </w:tc>
        <w:tc>
          <w:tcPr>
            <w:tcW w:w="1080" w:type="dxa"/>
            <w:gridSpan w:val="2"/>
            <w:tcBorders>
              <w:bottom w:val="single" w:sz="12" w:space="0" w:color="auto"/>
            </w:tcBorders>
            <w:vAlign w:val="center"/>
          </w:tcPr>
          <w:p w:rsidR="00A12E08" w:rsidRDefault="00A12E08">
            <w:pPr>
              <w:jc w:val="center"/>
              <w:rPr>
                <w:rFonts w:ascii="宋体" w:hAnsi="宋体"/>
                <w:sz w:val="24"/>
              </w:rPr>
            </w:pPr>
            <w:r>
              <w:rPr>
                <w:rFonts w:ascii="宋体" w:hAnsi="宋体" w:hint="eastAsia"/>
                <w:sz w:val="24"/>
              </w:rPr>
              <w:t>总人数</w:t>
            </w:r>
          </w:p>
        </w:tc>
        <w:tc>
          <w:tcPr>
            <w:tcW w:w="1229" w:type="dxa"/>
            <w:tcBorders>
              <w:bottom w:val="single" w:sz="12" w:space="0" w:color="auto"/>
              <w:right w:val="single" w:sz="12" w:space="0" w:color="auto"/>
            </w:tcBorders>
            <w:vAlign w:val="center"/>
          </w:tcPr>
          <w:p w:rsidR="00A12E08" w:rsidRDefault="00A12E08">
            <w:pPr>
              <w:jc w:val="center"/>
              <w:rPr>
                <w:rFonts w:ascii="宋体" w:hAnsi="宋体"/>
                <w:sz w:val="24"/>
              </w:rPr>
            </w:pPr>
          </w:p>
        </w:tc>
      </w:tr>
      <w:tr w:rsidR="00A12E08">
        <w:trPr>
          <w:trHeight w:val="567"/>
        </w:trPr>
        <w:tc>
          <w:tcPr>
            <w:tcW w:w="1419" w:type="dxa"/>
            <w:vMerge w:val="restart"/>
            <w:tcBorders>
              <w:top w:val="single" w:sz="12" w:space="0" w:color="auto"/>
              <w:left w:val="single" w:sz="12" w:space="0" w:color="auto"/>
            </w:tcBorders>
            <w:vAlign w:val="center"/>
          </w:tcPr>
          <w:p w:rsidR="00A12E08" w:rsidRDefault="00A12E08">
            <w:pPr>
              <w:jc w:val="center"/>
              <w:rPr>
                <w:rFonts w:ascii="宋体" w:hAnsi="宋体"/>
                <w:sz w:val="24"/>
              </w:rPr>
            </w:pPr>
            <w:r>
              <w:rPr>
                <w:rFonts w:ascii="宋体" w:hAnsi="宋体" w:hint="eastAsia"/>
                <w:sz w:val="24"/>
              </w:rPr>
              <w:t>接待费用</w:t>
            </w:r>
          </w:p>
          <w:p w:rsidR="00A12E08" w:rsidRDefault="00A12E08">
            <w:pPr>
              <w:jc w:val="center"/>
              <w:rPr>
                <w:rFonts w:ascii="宋体" w:hAnsi="宋体"/>
                <w:sz w:val="24"/>
              </w:rPr>
            </w:pPr>
            <w:r>
              <w:rPr>
                <w:rFonts w:ascii="宋体" w:hAnsi="宋体" w:hint="eastAsia"/>
                <w:sz w:val="24"/>
              </w:rPr>
              <w:t>（单位：元）</w:t>
            </w:r>
          </w:p>
        </w:tc>
        <w:tc>
          <w:tcPr>
            <w:tcW w:w="987" w:type="dxa"/>
            <w:gridSpan w:val="3"/>
            <w:vMerge w:val="restart"/>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餐饮费</w:t>
            </w:r>
          </w:p>
        </w:tc>
        <w:tc>
          <w:tcPr>
            <w:tcW w:w="1440" w:type="dxa"/>
            <w:gridSpan w:val="2"/>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标准</w:t>
            </w:r>
          </w:p>
        </w:tc>
        <w:tc>
          <w:tcPr>
            <w:tcW w:w="1260" w:type="dxa"/>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小计</w:t>
            </w:r>
          </w:p>
        </w:tc>
        <w:tc>
          <w:tcPr>
            <w:tcW w:w="900" w:type="dxa"/>
            <w:gridSpan w:val="2"/>
            <w:vMerge w:val="restart"/>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其中：</w:t>
            </w:r>
          </w:p>
        </w:tc>
        <w:tc>
          <w:tcPr>
            <w:tcW w:w="1620" w:type="dxa"/>
            <w:gridSpan w:val="3"/>
            <w:tcBorders>
              <w:top w:val="single" w:sz="12" w:space="0" w:color="auto"/>
            </w:tcBorders>
            <w:vAlign w:val="center"/>
          </w:tcPr>
          <w:p w:rsidR="00A12E08" w:rsidRDefault="00A12E08">
            <w:pPr>
              <w:jc w:val="center"/>
              <w:rPr>
                <w:rFonts w:ascii="宋体" w:hAnsi="宋体"/>
                <w:sz w:val="24"/>
              </w:rPr>
            </w:pPr>
            <w:r>
              <w:rPr>
                <w:rFonts w:ascii="宋体" w:hAnsi="宋体" w:hint="eastAsia"/>
                <w:sz w:val="24"/>
              </w:rPr>
              <w:t>菜肴</w:t>
            </w:r>
          </w:p>
        </w:tc>
        <w:tc>
          <w:tcPr>
            <w:tcW w:w="1589" w:type="dxa"/>
            <w:gridSpan w:val="2"/>
            <w:tcBorders>
              <w:top w:val="single" w:sz="12" w:space="0" w:color="auto"/>
              <w:right w:val="single" w:sz="12" w:space="0" w:color="auto"/>
            </w:tcBorders>
            <w:vAlign w:val="center"/>
          </w:tcPr>
          <w:p w:rsidR="00A12E08" w:rsidRDefault="00A12E08">
            <w:pPr>
              <w:jc w:val="center"/>
              <w:rPr>
                <w:rFonts w:ascii="宋体" w:hAnsi="宋体"/>
                <w:sz w:val="24"/>
              </w:rPr>
            </w:pPr>
            <w:r>
              <w:rPr>
                <w:rFonts w:ascii="宋体" w:hAnsi="宋体" w:hint="eastAsia"/>
                <w:sz w:val="24"/>
              </w:rPr>
              <w:t>其他</w:t>
            </w:r>
          </w:p>
        </w:tc>
      </w:tr>
      <w:tr w:rsidR="00A12E08">
        <w:trPr>
          <w:trHeight w:val="567"/>
        </w:trPr>
        <w:tc>
          <w:tcPr>
            <w:tcW w:w="1419" w:type="dxa"/>
            <w:vMerge/>
            <w:tcBorders>
              <w:left w:val="single" w:sz="12" w:space="0" w:color="auto"/>
            </w:tcBorders>
          </w:tcPr>
          <w:p w:rsidR="00A12E08" w:rsidRDefault="00A12E08">
            <w:pPr>
              <w:jc w:val="center"/>
              <w:rPr>
                <w:rFonts w:ascii="宋体" w:hAnsi="宋体"/>
                <w:sz w:val="24"/>
              </w:rPr>
            </w:pPr>
          </w:p>
        </w:tc>
        <w:tc>
          <w:tcPr>
            <w:tcW w:w="987" w:type="dxa"/>
            <w:gridSpan w:val="3"/>
            <w:vMerge/>
          </w:tcPr>
          <w:p w:rsidR="00A12E08" w:rsidRDefault="00A12E08">
            <w:pPr>
              <w:jc w:val="center"/>
              <w:rPr>
                <w:rFonts w:ascii="宋体" w:hAnsi="宋体"/>
                <w:sz w:val="24"/>
              </w:rPr>
            </w:pPr>
          </w:p>
        </w:tc>
        <w:tc>
          <w:tcPr>
            <w:tcW w:w="1440" w:type="dxa"/>
            <w:gridSpan w:val="2"/>
            <w:vAlign w:val="center"/>
          </w:tcPr>
          <w:p w:rsidR="00A12E08" w:rsidRDefault="00A12E08">
            <w:pPr>
              <w:jc w:val="center"/>
              <w:rPr>
                <w:rFonts w:ascii="宋体" w:hAnsi="宋体"/>
                <w:sz w:val="24"/>
              </w:rPr>
            </w:pPr>
          </w:p>
        </w:tc>
        <w:tc>
          <w:tcPr>
            <w:tcW w:w="1260" w:type="dxa"/>
            <w:vAlign w:val="center"/>
          </w:tcPr>
          <w:p w:rsidR="00A12E08" w:rsidRDefault="00A12E08">
            <w:pPr>
              <w:jc w:val="right"/>
              <w:rPr>
                <w:rFonts w:ascii="宋体" w:hAnsi="宋体"/>
                <w:sz w:val="24"/>
              </w:rPr>
            </w:pPr>
            <w:r>
              <w:rPr>
                <w:rFonts w:ascii="宋体" w:hAnsi="宋体" w:hint="eastAsia"/>
                <w:sz w:val="24"/>
              </w:rPr>
              <w:t>元</w:t>
            </w:r>
          </w:p>
        </w:tc>
        <w:tc>
          <w:tcPr>
            <w:tcW w:w="900" w:type="dxa"/>
            <w:gridSpan w:val="2"/>
            <w:vMerge/>
            <w:vAlign w:val="center"/>
          </w:tcPr>
          <w:p w:rsidR="00A12E08" w:rsidRDefault="00A12E08">
            <w:pPr>
              <w:jc w:val="center"/>
              <w:rPr>
                <w:rFonts w:ascii="宋体" w:hAnsi="宋体"/>
                <w:sz w:val="24"/>
              </w:rPr>
            </w:pPr>
          </w:p>
        </w:tc>
        <w:tc>
          <w:tcPr>
            <w:tcW w:w="1620" w:type="dxa"/>
            <w:gridSpan w:val="3"/>
            <w:vAlign w:val="center"/>
          </w:tcPr>
          <w:p w:rsidR="00A12E08" w:rsidRDefault="00A12E08">
            <w:pPr>
              <w:jc w:val="center"/>
              <w:rPr>
                <w:rFonts w:ascii="宋体" w:hAnsi="宋体"/>
                <w:sz w:val="24"/>
              </w:rPr>
            </w:pPr>
          </w:p>
        </w:tc>
        <w:tc>
          <w:tcPr>
            <w:tcW w:w="1589" w:type="dxa"/>
            <w:gridSpan w:val="2"/>
            <w:tcBorders>
              <w:right w:val="single" w:sz="12" w:space="0" w:color="auto"/>
            </w:tcBorders>
            <w:vAlign w:val="center"/>
          </w:tcPr>
          <w:p w:rsidR="00A12E08" w:rsidRDefault="00A12E08">
            <w:pPr>
              <w:jc w:val="center"/>
              <w:rPr>
                <w:rFonts w:ascii="宋体" w:hAnsi="宋体"/>
                <w:sz w:val="24"/>
              </w:rPr>
            </w:pPr>
          </w:p>
        </w:tc>
      </w:tr>
      <w:tr w:rsidR="00A12E08">
        <w:trPr>
          <w:trHeight w:val="465"/>
        </w:trPr>
        <w:tc>
          <w:tcPr>
            <w:tcW w:w="1419" w:type="dxa"/>
            <w:vMerge/>
            <w:tcBorders>
              <w:left w:val="single" w:sz="12" w:space="0" w:color="auto"/>
            </w:tcBorders>
          </w:tcPr>
          <w:p w:rsidR="00A12E08" w:rsidRDefault="00A12E08">
            <w:pPr>
              <w:jc w:val="center"/>
              <w:rPr>
                <w:rFonts w:ascii="宋体" w:hAnsi="宋体"/>
                <w:sz w:val="24"/>
              </w:rPr>
            </w:pPr>
          </w:p>
        </w:tc>
        <w:tc>
          <w:tcPr>
            <w:tcW w:w="987" w:type="dxa"/>
            <w:gridSpan w:val="3"/>
            <w:vMerge w:val="restart"/>
            <w:vAlign w:val="center"/>
          </w:tcPr>
          <w:p w:rsidR="00A12E08" w:rsidRDefault="00A12E08">
            <w:pPr>
              <w:jc w:val="center"/>
              <w:rPr>
                <w:rFonts w:ascii="宋体" w:hAnsi="宋体"/>
                <w:sz w:val="24"/>
              </w:rPr>
            </w:pPr>
            <w:r>
              <w:rPr>
                <w:rFonts w:ascii="宋体" w:hAnsi="宋体" w:hint="eastAsia"/>
                <w:sz w:val="24"/>
              </w:rPr>
              <w:t>其他</w:t>
            </w:r>
          </w:p>
          <w:p w:rsidR="00A12E08" w:rsidRDefault="00A12E08">
            <w:pPr>
              <w:jc w:val="center"/>
              <w:rPr>
                <w:rFonts w:ascii="宋体" w:hAnsi="宋体"/>
                <w:sz w:val="24"/>
              </w:rPr>
            </w:pPr>
            <w:r>
              <w:rPr>
                <w:rFonts w:ascii="宋体" w:hAnsi="宋体" w:hint="eastAsia"/>
                <w:sz w:val="24"/>
              </w:rPr>
              <w:t>费用</w:t>
            </w:r>
          </w:p>
        </w:tc>
        <w:tc>
          <w:tcPr>
            <w:tcW w:w="2700" w:type="dxa"/>
            <w:gridSpan w:val="3"/>
            <w:vMerge w:val="restart"/>
            <w:vAlign w:val="center"/>
          </w:tcPr>
          <w:p w:rsidR="00A12E08" w:rsidRDefault="00A12E08">
            <w:pPr>
              <w:jc w:val="center"/>
              <w:rPr>
                <w:rFonts w:ascii="宋体" w:hAnsi="宋体"/>
                <w:sz w:val="24"/>
              </w:rPr>
            </w:pPr>
          </w:p>
        </w:tc>
        <w:tc>
          <w:tcPr>
            <w:tcW w:w="4109" w:type="dxa"/>
            <w:gridSpan w:val="7"/>
            <w:tcBorders>
              <w:right w:val="single" w:sz="12" w:space="0" w:color="auto"/>
            </w:tcBorders>
            <w:vAlign w:val="center"/>
          </w:tcPr>
          <w:p w:rsidR="00A12E08" w:rsidRDefault="00A12E08">
            <w:pPr>
              <w:rPr>
                <w:rFonts w:ascii="宋体" w:hAnsi="宋体"/>
                <w:sz w:val="24"/>
              </w:rPr>
            </w:pPr>
            <w:r>
              <w:rPr>
                <w:rFonts w:ascii="宋体" w:hAnsi="宋体" w:hint="eastAsia"/>
                <w:sz w:val="24"/>
              </w:rPr>
              <w:t>说明：</w:t>
            </w:r>
          </w:p>
          <w:p w:rsidR="00A12E08" w:rsidRDefault="00A12E08">
            <w:pPr>
              <w:rPr>
                <w:rFonts w:ascii="宋体" w:hAnsi="宋体"/>
                <w:sz w:val="24"/>
              </w:rPr>
            </w:pPr>
            <w:r>
              <w:rPr>
                <w:rFonts w:ascii="宋体" w:hAnsi="宋体" w:hint="eastAsia"/>
                <w:sz w:val="24"/>
              </w:rPr>
              <w:t>（如有租场费、交通费等请列项说明）</w:t>
            </w:r>
          </w:p>
        </w:tc>
      </w:tr>
      <w:tr w:rsidR="00A12E08">
        <w:trPr>
          <w:trHeight w:val="1380"/>
        </w:trPr>
        <w:tc>
          <w:tcPr>
            <w:tcW w:w="1419" w:type="dxa"/>
            <w:vMerge/>
            <w:tcBorders>
              <w:left w:val="single" w:sz="12" w:space="0" w:color="auto"/>
            </w:tcBorders>
          </w:tcPr>
          <w:p w:rsidR="00A12E08" w:rsidRDefault="00A12E08">
            <w:pPr>
              <w:jc w:val="center"/>
              <w:rPr>
                <w:rFonts w:ascii="宋体" w:hAnsi="宋体"/>
                <w:sz w:val="24"/>
              </w:rPr>
            </w:pPr>
          </w:p>
        </w:tc>
        <w:tc>
          <w:tcPr>
            <w:tcW w:w="987" w:type="dxa"/>
            <w:gridSpan w:val="3"/>
            <w:vMerge/>
            <w:vAlign w:val="center"/>
          </w:tcPr>
          <w:p w:rsidR="00A12E08" w:rsidRDefault="00A12E08">
            <w:pPr>
              <w:jc w:val="center"/>
              <w:rPr>
                <w:rFonts w:ascii="宋体" w:hAnsi="宋体"/>
                <w:sz w:val="24"/>
              </w:rPr>
            </w:pPr>
          </w:p>
        </w:tc>
        <w:tc>
          <w:tcPr>
            <w:tcW w:w="2700" w:type="dxa"/>
            <w:gridSpan w:val="3"/>
            <w:vMerge/>
            <w:vAlign w:val="center"/>
          </w:tcPr>
          <w:p w:rsidR="00A12E08" w:rsidRDefault="00A12E08">
            <w:pPr>
              <w:jc w:val="center"/>
              <w:rPr>
                <w:rFonts w:ascii="宋体" w:hAnsi="宋体"/>
                <w:sz w:val="24"/>
              </w:rPr>
            </w:pPr>
          </w:p>
        </w:tc>
        <w:tc>
          <w:tcPr>
            <w:tcW w:w="4109" w:type="dxa"/>
            <w:gridSpan w:val="7"/>
            <w:tcBorders>
              <w:right w:val="single" w:sz="12" w:space="0" w:color="auto"/>
            </w:tcBorders>
            <w:vAlign w:val="center"/>
          </w:tcPr>
          <w:p w:rsidR="00A12E08" w:rsidRDefault="00A12E08">
            <w:pPr>
              <w:jc w:val="center"/>
              <w:rPr>
                <w:rFonts w:ascii="宋体" w:hAnsi="宋体"/>
                <w:sz w:val="24"/>
              </w:rPr>
            </w:pPr>
          </w:p>
        </w:tc>
      </w:tr>
      <w:tr w:rsidR="00A12E08">
        <w:tc>
          <w:tcPr>
            <w:tcW w:w="1419" w:type="dxa"/>
            <w:tcBorders>
              <w:left w:val="single" w:sz="12" w:space="0" w:color="auto"/>
              <w:bottom w:val="single" w:sz="12" w:space="0" w:color="auto"/>
            </w:tcBorders>
          </w:tcPr>
          <w:p w:rsidR="00A12E08" w:rsidRDefault="00A12E08">
            <w:pPr>
              <w:jc w:val="center"/>
              <w:rPr>
                <w:rFonts w:ascii="宋体" w:hAnsi="宋体"/>
                <w:sz w:val="24"/>
              </w:rPr>
            </w:pPr>
            <w:r>
              <w:rPr>
                <w:rFonts w:ascii="宋体" w:hAnsi="宋体" w:hint="eastAsia"/>
                <w:sz w:val="24"/>
              </w:rPr>
              <w:t>结算方式</w:t>
            </w:r>
          </w:p>
          <w:p w:rsidR="00A12E08" w:rsidRDefault="00A12E08">
            <w:pPr>
              <w:jc w:val="center"/>
              <w:rPr>
                <w:rFonts w:ascii="宋体" w:hAnsi="宋体"/>
                <w:sz w:val="24"/>
              </w:rPr>
            </w:pPr>
            <w:r>
              <w:rPr>
                <w:rFonts w:ascii="宋体" w:hAnsi="宋体" w:hint="eastAsia"/>
                <w:sz w:val="24"/>
              </w:rPr>
              <w:t>及金额</w:t>
            </w:r>
          </w:p>
          <w:p w:rsidR="00A12E08" w:rsidRDefault="00A12E08">
            <w:pPr>
              <w:jc w:val="center"/>
              <w:rPr>
                <w:rFonts w:ascii="宋体" w:hAnsi="宋体"/>
                <w:sz w:val="24"/>
              </w:rPr>
            </w:pPr>
            <w:r>
              <w:rPr>
                <w:rFonts w:ascii="宋体" w:hAnsi="宋体" w:hint="eastAsia"/>
                <w:sz w:val="24"/>
              </w:rPr>
              <w:t>（单位：元）</w:t>
            </w:r>
          </w:p>
        </w:tc>
        <w:tc>
          <w:tcPr>
            <w:tcW w:w="987" w:type="dxa"/>
            <w:gridSpan w:val="3"/>
            <w:tcBorders>
              <w:bottom w:val="single" w:sz="12" w:space="0" w:color="auto"/>
            </w:tcBorders>
            <w:vAlign w:val="center"/>
          </w:tcPr>
          <w:p w:rsidR="00A12E08" w:rsidRDefault="00A12E08">
            <w:pPr>
              <w:jc w:val="center"/>
              <w:rPr>
                <w:rFonts w:ascii="宋体" w:hAnsi="宋体"/>
                <w:sz w:val="24"/>
              </w:rPr>
            </w:pPr>
            <w:r>
              <w:rPr>
                <w:rFonts w:ascii="宋体" w:hAnsi="宋体" w:hint="eastAsia"/>
                <w:sz w:val="24"/>
              </w:rPr>
              <w:t>公务卡</w:t>
            </w:r>
          </w:p>
        </w:tc>
        <w:tc>
          <w:tcPr>
            <w:tcW w:w="2700" w:type="dxa"/>
            <w:gridSpan w:val="3"/>
            <w:tcBorders>
              <w:bottom w:val="single" w:sz="12" w:space="0" w:color="auto"/>
            </w:tcBorders>
            <w:vAlign w:val="center"/>
          </w:tcPr>
          <w:p w:rsidR="00A12E08" w:rsidRDefault="00A12E08">
            <w:pPr>
              <w:jc w:val="center"/>
              <w:rPr>
                <w:rFonts w:ascii="宋体" w:hAnsi="宋体"/>
                <w:sz w:val="24"/>
              </w:rPr>
            </w:pPr>
          </w:p>
        </w:tc>
        <w:tc>
          <w:tcPr>
            <w:tcW w:w="1260" w:type="dxa"/>
            <w:gridSpan w:val="3"/>
            <w:tcBorders>
              <w:bottom w:val="single" w:sz="12" w:space="0" w:color="auto"/>
            </w:tcBorders>
            <w:vAlign w:val="center"/>
          </w:tcPr>
          <w:p w:rsidR="00A12E08" w:rsidRDefault="00A12E08">
            <w:pPr>
              <w:jc w:val="center"/>
              <w:rPr>
                <w:rFonts w:ascii="宋体" w:hAnsi="宋体"/>
                <w:sz w:val="24"/>
              </w:rPr>
            </w:pPr>
            <w:r>
              <w:rPr>
                <w:rFonts w:ascii="宋体" w:hAnsi="宋体" w:hint="eastAsia"/>
                <w:sz w:val="24"/>
              </w:rPr>
              <w:t>转账</w:t>
            </w:r>
          </w:p>
        </w:tc>
        <w:tc>
          <w:tcPr>
            <w:tcW w:w="2849" w:type="dxa"/>
            <w:gridSpan w:val="4"/>
            <w:tcBorders>
              <w:bottom w:val="single" w:sz="12" w:space="0" w:color="auto"/>
              <w:right w:val="single" w:sz="12" w:space="0" w:color="auto"/>
            </w:tcBorders>
            <w:vAlign w:val="center"/>
          </w:tcPr>
          <w:p w:rsidR="00A12E08" w:rsidRDefault="00A12E08">
            <w:pPr>
              <w:jc w:val="center"/>
              <w:rPr>
                <w:rFonts w:ascii="宋体" w:hAnsi="宋体"/>
                <w:sz w:val="24"/>
              </w:rPr>
            </w:pPr>
          </w:p>
        </w:tc>
      </w:tr>
    </w:tbl>
    <w:p w:rsidR="00A12E08" w:rsidRDefault="00A12E08" w:rsidP="009F18BB">
      <w:pPr>
        <w:spacing w:beforeLines="50" w:before="156"/>
        <w:rPr>
          <w:rFonts w:ascii="宋体" w:hAnsi="宋体"/>
          <w:sz w:val="24"/>
        </w:rPr>
      </w:pPr>
      <w:r>
        <w:rPr>
          <w:rFonts w:ascii="宋体" w:hAnsi="宋体" w:hint="eastAsia"/>
          <w:sz w:val="24"/>
        </w:rPr>
        <w:t>经办人：              审核人：                批准人：</w:t>
      </w:r>
    </w:p>
    <w:p w:rsidR="00A12E08" w:rsidRDefault="00A12E08">
      <w:pPr>
        <w:rPr>
          <w:rFonts w:ascii="宋体" w:hAnsi="宋体"/>
          <w:szCs w:val="21"/>
        </w:rPr>
      </w:pPr>
    </w:p>
    <w:p w:rsidR="00A12E08" w:rsidRDefault="00A12E08">
      <w:pPr>
        <w:rPr>
          <w:rFonts w:ascii="宋体" w:hAnsi="宋体"/>
          <w:szCs w:val="21"/>
        </w:rPr>
      </w:pPr>
      <w:r>
        <w:rPr>
          <w:rFonts w:ascii="宋体" w:hAnsi="宋体" w:hint="eastAsia"/>
          <w:szCs w:val="21"/>
        </w:rPr>
        <w:t>备注：1.由经办人如实填写，不得漏项，并由相关负责人审签；</w:t>
      </w:r>
    </w:p>
    <w:p w:rsidR="00A12E08" w:rsidRDefault="00A12E08">
      <w:pPr>
        <w:ind w:firstLineChars="300" w:firstLine="630"/>
        <w:rPr>
          <w:rFonts w:ascii="宋体" w:hAnsi="宋体"/>
          <w:szCs w:val="21"/>
        </w:rPr>
      </w:pPr>
      <w:r>
        <w:rPr>
          <w:rFonts w:ascii="宋体" w:hAnsi="宋体" w:hint="eastAsia"/>
          <w:szCs w:val="21"/>
        </w:rPr>
        <w:t>2.实行</w:t>
      </w:r>
      <w:proofErr w:type="gramStart"/>
      <w:r>
        <w:rPr>
          <w:rFonts w:ascii="宋体" w:hAnsi="宋体" w:hint="eastAsia"/>
          <w:szCs w:val="21"/>
        </w:rPr>
        <w:t>一</w:t>
      </w:r>
      <w:proofErr w:type="gramEnd"/>
      <w:r>
        <w:rPr>
          <w:rFonts w:ascii="宋体" w:hAnsi="宋体" w:hint="eastAsia"/>
          <w:szCs w:val="21"/>
        </w:rPr>
        <w:t xml:space="preserve">单一结、一单一清，不可合并签单； </w:t>
      </w:r>
    </w:p>
    <w:p w:rsidR="00A12E08" w:rsidRDefault="00A12E08">
      <w:pPr>
        <w:ind w:firstLineChars="300" w:firstLine="630"/>
        <w:rPr>
          <w:rFonts w:ascii="宋体" w:hAnsi="宋体"/>
          <w:szCs w:val="21"/>
        </w:rPr>
      </w:pPr>
      <w:r>
        <w:rPr>
          <w:rFonts w:ascii="宋体" w:hAnsi="宋体" w:hint="eastAsia"/>
          <w:szCs w:val="21"/>
        </w:rPr>
        <w:t>3.与财务票据、派出单位公函（或电话记录）等一并作为报销凭证。</w:t>
      </w:r>
    </w:p>
    <w:sectPr w:rsidR="00A12E08" w:rsidSect="00A41A5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5D" w:rsidRDefault="00110C5D" w:rsidP="001D1AD1">
      <w:r>
        <w:separator/>
      </w:r>
    </w:p>
  </w:endnote>
  <w:endnote w:type="continuationSeparator" w:id="0">
    <w:p w:rsidR="00110C5D" w:rsidRDefault="00110C5D" w:rsidP="001D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5D" w:rsidRDefault="00110C5D" w:rsidP="001D1AD1">
      <w:r>
        <w:separator/>
      </w:r>
    </w:p>
  </w:footnote>
  <w:footnote w:type="continuationSeparator" w:id="0">
    <w:p w:rsidR="00110C5D" w:rsidRDefault="00110C5D" w:rsidP="001D1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7632"/>
    <w:rsid w:val="00005D20"/>
    <w:rsid w:val="000066C2"/>
    <w:rsid w:val="000148D9"/>
    <w:rsid w:val="000159A2"/>
    <w:rsid w:val="0004194F"/>
    <w:rsid w:val="00053E8F"/>
    <w:rsid w:val="00063489"/>
    <w:rsid w:val="00072939"/>
    <w:rsid w:val="000803B1"/>
    <w:rsid w:val="00084D51"/>
    <w:rsid w:val="0009701B"/>
    <w:rsid w:val="000A0F02"/>
    <w:rsid w:val="000B70CC"/>
    <w:rsid w:val="000C38CC"/>
    <w:rsid w:val="000D7024"/>
    <w:rsid w:val="000F5B0E"/>
    <w:rsid w:val="000F6E50"/>
    <w:rsid w:val="00110C5D"/>
    <w:rsid w:val="00117591"/>
    <w:rsid w:val="00120815"/>
    <w:rsid w:val="001358DD"/>
    <w:rsid w:val="00141282"/>
    <w:rsid w:val="00154D7B"/>
    <w:rsid w:val="00154D86"/>
    <w:rsid w:val="001648AB"/>
    <w:rsid w:val="00184BAE"/>
    <w:rsid w:val="00186538"/>
    <w:rsid w:val="00186A5F"/>
    <w:rsid w:val="001B7C57"/>
    <w:rsid w:val="001C1869"/>
    <w:rsid w:val="001D0B30"/>
    <w:rsid w:val="001D1AD1"/>
    <w:rsid w:val="001D1F1D"/>
    <w:rsid w:val="001D2E48"/>
    <w:rsid w:val="001D4A25"/>
    <w:rsid w:val="001D5256"/>
    <w:rsid w:val="001D5EF3"/>
    <w:rsid w:val="001E2C13"/>
    <w:rsid w:val="001E7225"/>
    <w:rsid w:val="001E7916"/>
    <w:rsid w:val="001F4691"/>
    <w:rsid w:val="0020245D"/>
    <w:rsid w:val="00204684"/>
    <w:rsid w:val="002358BF"/>
    <w:rsid w:val="00236F25"/>
    <w:rsid w:val="00244372"/>
    <w:rsid w:val="002446C6"/>
    <w:rsid w:val="00255C4F"/>
    <w:rsid w:val="00256B7D"/>
    <w:rsid w:val="00257EF5"/>
    <w:rsid w:val="002806B5"/>
    <w:rsid w:val="00281B82"/>
    <w:rsid w:val="00296FDD"/>
    <w:rsid w:val="002B182A"/>
    <w:rsid w:val="002B3CA8"/>
    <w:rsid w:val="002C2EAA"/>
    <w:rsid w:val="002C36E9"/>
    <w:rsid w:val="002E68FD"/>
    <w:rsid w:val="002F1E22"/>
    <w:rsid w:val="002F1F8A"/>
    <w:rsid w:val="00310025"/>
    <w:rsid w:val="00312453"/>
    <w:rsid w:val="00327253"/>
    <w:rsid w:val="0036129C"/>
    <w:rsid w:val="00374395"/>
    <w:rsid w:val="00376B14"/>
    <w:rsid w:val="003C1D5E"/>
    <w:rsid w:val="003C4FFC"/>
    <w:rsid w:val="003C7F6C"/>
    <w:rsid w:val="003D13AF"/>
    <w:rsid w:val="003E3BD2"/>
    <w:rsid w:val="003E6397"/>
    <w:rsid w:val="003F16D8"/>
    <w:rsid w:val="00411BED"/>
    <w:rsid w:val="00416671"/>
    <w:rsid w:val="00421659"/>
    <w:rsid w:val="004461D2"/>
    <w:rsid w:val="00455A43"/>
    <w:rsid w:val="004577D8"/>
    <w:rsid w:val="0047067B"/>
    <w:rsid w:val="00472635"/>
    <w:rsid w:val="004966BC"/>
    <w:rsid w:val="004A1EDE"/>
    <w:rsid w:val="004A7205"/>
    <w:rsid w:val="004B479E"/>
    <w:rsid w:val="004B68FE"/>
    <w:rsid w:val="004D1684"/>
    <w:rsid w:val="004D3876"/>
    <w:rsid w:val="004E4E28"/>
    <w:rsid w:val="004E50DA"/>
    <w:rsid w:val="004E7223"/>
    <w:rsid w:val="004F3BD2"/>
    <w:rsid w:val="004F48ED"/>
    <w:rsid w:val="004F5C83"/>
    <w:rsid w:val="00503829"/>
    <w:rsid w:val="005058F2"/>
    <w:rsid w:val="00506A91"/>
    <w:rsid w:val="00544C2F"/>
    <w:rsid w:val="00564399"/>
    <w:rsid w:val="005920CE"/>
    <w:rsid w:val="005B1748"/>
    <w:rsid w:val="005C66D8"/>
    <w:rsid w:val="005C7A45"/>
    <w:rsid w:val="005D1B85"/>
    <w:rsid w:val="005D5505"/>
    <w:rsid w:val="00605E10"/>
    <w:rsid w:val="00610583"/>
    <w:rsid w:val="00612D36"/>
    <w:rsid w:val="00621095"/>
    <w:rsid w:val="00641AEE"/>
    <w:rsid w:val="00644CB8"/>
    <w:rsid w:val="0064664B"/>
    <w:rsid w:val="00662FA9"/>
    <w:rsid w:val="00664C54"/>
    <w:rsid w:val="00673B3D"/>
    <w:rsid w:val="00673DC4"/>
    <w:rsid w:val="00677414"/>
    <w:rsid w:val="00677B8F"/>
    <w:rsid w:val="006837F8"/>
    <w:rsid w:val="006902C7"/>
    <w:rsid w:val="006A7389"/>
    <w:rsid w:val="006B36A3"/>
    <w:rsid w:val="006E4A24"/>
    <w:rsid w:val="00706C69"/>
    <w:rsid w:val="007108DF"/>
    <w:rsid w:val="00714018"/>
    <w:rsid w:val="00723112"/>
    <w:rsid w:val="00732B87"/>
    <w:rsid w:val="00734886"/>
    <w:rsid w:val="00760C34"/>
    <w:rsid w:val="0077453B"/>
    <w:rsid w:val="007A3F42"/>
    <w:rsid w:val="007C299D"/>
    <w:rsid w:val="007C426F"/>
    <w:rsid w:val="007D181F"/>
    <w:rsid w:val="007D3117"/>
    <w:rsid w:val="007E2F45"/>
    <w:rsid w:val="007E3C73"/>
    <w:rsid w:val="007E5241"/>
    <w:rsid w:val="007E6AB1"/>
    <w:rsid w:val="00817C74"/>
    <w:rsid w:val="00820F04"/>
    <w:rsid w:val="008548DA"/>
    <w:rsid w:val="00856414"/>
    <w:rsid w:val="00856B43"/>
    <w:rsid w:val="00877632"/>
    <w:rsid w:val="00887876"/>
    <w:rsid w:val="008C2CE2"/>
    <w:rsid w:val="008D3A20"/>
    <w:rsid w:val="008E6D44"/>
    <w:rsid w:val="008F6FD7"/>
    <w:rsid w:val="009146D7"/>
    <w:rsid w:val="00921C0B"/>
    <w:rsid w:val="00924C5F"/>
    <w:rsid w:val="00927127"/>
    <w:rsid w:val="00934384"/>
    <w:rsid w:val="00957028"/>
    <w:rsid w:val="0095751A"/>
    <w:rsid w:val="009668CD"/>
    <w:rsid w:val="00995785"/>
    <w:rsid w:val="009A2250"/>
    <w:rsid w:val="009B28DB"/>
    <w:rsid w:val="009C3AB9"/>
    <w:rsid w:val="009D0DE4"/>
    <w:rsid w:val="009F18BB"/>
    <w:rsid w:val="009F6411"/>
    <w:rsid w:val="00A007C8"/>
    <w:rsid w:val="00A03444"/>
    <w:rsid w:val="00A12E08"/>
    <w:rsid w:val="00A14EB3"/>
    <w:rsid w:val="00A41A5E"/>
    <w:rsid w:val="00A42244"/>
    <w:rsid w:val="00A4269C"/>
    <w:rsid w:val="00A47A30"/>
    <w:rsid w:val="00A54AF0"/>
    <w:rsid w:val="00A54F4B"/>
    <w:rsid w:val="00A727E2"/>
    <w:rsid w:val="00A75058"/>
    <w:rsid w:val="00A85DF9"/>
    <w:rsid w:val="00A96058"/>
    <w:rsid w:val="00AA2438"/>
    <w:rsid w:val="00AA304C"/>
    <w:rsid w:val="00AF047F"/>
    <w:rsid w:val="00AF763F"/>
    <w:rsid w:val="00B00350"/>
    <w:rsid w:val="00B07143"/>
    <w:rsid w:val="00B206D7"/>
    <w:rsid w:val="00B23E7C"/>
    <w:rsid w:val="00B5739A"/>
    <w:rsid w:val="00B8495A"/>
    <w:rsid w:val="00BA2811"/>
    <w:rsid w:val="00BA4A96"/>
    <w:rsid w:val="00BA7547"/>
    <w:rsid w:val="00BE0010"/>
    <w:rsid w:val="00BE01A8"/>
    <w:rsid w:val="00BE51BB"/>
    <w:rsid w:val="00BF1153"/>
    <w:rsid w:val="00C10A74"/>
    <w:rsid w:val="00C10B2A"/>
    <w:rsid w:val="00C11315"/>
    <w:rsid w:val="00C12FBA"/>
    <w:rsid w:val="00C145F8"/>
    <w:rsid w:val="00C23B41"/>
    <w:rsid w:val="00C26798"/>
    <w:rsid w:val="00C27ED9"/>
    <w:rsid w:val="00C34C77"/>
    <w:rsid w:val="00C371CB"/>
    <w:rsid w:val="00C435DB"/>
    <w:rsid w:val="00C65F36"/>
    <w:rsid w:val="00C8415B"/>
    <w:rsid w:val="00C84884"/>
    <w:rsid w:val="00C94903"/>
    <w:rsid w:val="00CA039F"/>
    <w:rsid w:val="00CB78F8"/>
    <w:rsid w:val="00CD4BCB"/>
    <w:rsid w:val="00CE3810"/>
    <w:rsid w:val="00CF1D23"/>
    <w:rsid w:val="00D013B8"/>
    <w:rsid w:val="00D07B2C"/>
    <w:rsid w:val="00D673D0"/>
    <w:rsid w:val="00D7270A"/>
    <w:rsid w:val="00D828BA"/>
    <w:rsid w:val="00D835BD"/>
    <w:rsid w:val="00D90ED8"/>
    <w:rsid w:val="00DA110B"/>
    <w:rsid w:val="00DA358C"/>
    <w:rsid w:val="00DD3F44"/>
    <w:rsid w:val="00DE2A4C"/>
    <w:rsid w:val="00DE67A2"/>
    <w:rsid w:val="00DE7D64"/>
    <w:rsid w:val="00E06D21"/>
    <w:rsid w:val="00E131A9"/>
    <w:rsid w:val="00E16C98"/>
    <w:rsid w:val="00E2525D"/>
    <w:rsid w:val="00E4571B"/>
    <w:rsid w:val="00E45EC7"/>
    <w:rsid w:val="00E47ADB"/>
    <w:rsid w:val="00E5131A"/>
    <w:rsid w:val="00E6521A"/>
    <w:rsid w:val="00E70C3D"/>
    <w:rsid w:val="00E935B3"/>
    <w:rsid w:val="00EC33A5"/>
    <w:rsid w:val="00EE6641"/>
    <w:rsid w:val="00EF0C1E"/>
    <w:rsid w:val="00F01B15"/>
    <w:rsid w:val="00F03C33"/>
    <w:rsid w:val="00F03CF7"/>
    <w:rsid w:val="00F11700"/>
    <w:rsid w:val="00F31057"/>
    <w:rsid w:val="00F4559D"/>
    <w:rsid w:val="00F47A08"/>
    <w:rsid w:val="00F47C14"/>
    <w:rsid w:val="00F53DC8"/>
    <w:rsid w:val="00F57873"/>
    <w:rsid w:val="00F57DEE"/>
    <w:rsid w:val="00F61D8D"/>
    <w:rsid w:val="00F678F1"/>
    <w:rsid w:val="00F73306"/>
    <w:rsid w:val="00F76350"/>
    <w:rsid w:val="00F82D14"/>
    <w:rsid w:val="00F83E1F"/>
    <w:rsid w:val="00F96546"/>
    <w:rsid w:val="00F97D41"/>
    <w:rsid w:val="00FB3800"/>
    <w:rsid w:val="00FC2163"/>
    <w:rsid w:val="00FC40D0"/>
    <w:rsid w:val="00FC7AB0"/>
    <w:rsid w:val="36B91A07"/>
    <w:rsid w:val="6C2E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7A1A9"/>
  <w15:docId w15:val="{9966EF2A-A16D-4098-9A6C-0DFCCE01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1A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1A5E"/>
    <w:rPr>
      <w:b/>
      <w:bCs/>
    </w:rPr>
  </w:style>
  <w:style w:type="character" w:customStyle="1" w:styleId="a4">
    <w:name w:val="页脚 字符"/>
    <w:basedOn w:val="a0"/>
    <w:link w:val="a5"/>
    <w:rsid w:val="00A41A5E"/>
    <w:rPr>
      <w:kern w:val="2"/>
      <w:sz w:val="18"/>
      <w:szCs w:val="18"/>
    </w:rPr>
  </w:style>
  <w:style w:type="character" w:customStyle="1" w:styleId="a6">
    <w:name w:val="页眉 字符"/>
    <w:basedOn w:val="a0"/>
    <w:link w:val="a7"/>
    <w:rsid w:val="00A41A5E"/>
    <w:rPr>
      <w:kern w:val="2"/>
      <w:sz w:val="18"/>
      <w:szCs w:val="18"/>
    </w:rPr>
  </w:style>
  <w:style w:type="character" w:customStyle="1" w:styleId="15">
    <w:name w:val="15"/>
    <w:basedOn w:val="a0"/>
    <w:rsid w:val="00A41A5E"/>
    <w:rPr>
      <w:rFonts w:ascii="Times New Roman" w:hAnsi="Times New Roman" w:cs="Times New Roman" w:hint="default"/>
      <w:b/>
      <w:bCs/>
    </w:rPr>
  </w:style>
  <w:style w:type="character" w:customStyle="1" w:styleId="apple-converted-space">
    <w:name w:val="apple-converted-space"/>
    <w:basedOn w:val="a0"/>
    <w:rsid w:val="00A41A5E"/>
  </w:style>
  <w:style w:type="paragraph" w:styleId="a7">
    <w:name w:val="header"/>
    <w:basedOn w:val="a"/>
    <w:link w:val="a6"/>
    <w:rsid w:val="00A41A5E"/>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A41A5E"/>
    <w:pPr>
      <w:widowControl/>
      <w:spacing w:before="100" w:beforeAutospacing="1" w:after="100" w:afterAutospacing="1"/>
      <w:jc w:val="left"/>
    </w:pPr>
    <w:rPr>
      <w:rFonts w:ascii="宋体" w:hAnsi="宋体" w:cs="宋体"/>
      <w:kern w:val="0"/>
      <w:sz w:val="24"/>
      <w:szCs w:val="24"/>
    </w:rPr>
  </w:style>
  <w:style w:type="paragraph" w:styleId="a5">
    <w:name w:val="footer"/>
    <w:basedOn w:val="a"/>
    <w:link w:val="a4"/>
    <w:rsid w:val="00A41A5E"/>
    <w:pPr>
      <w:tabs>
        <w:tab w:val="center" w:pos="4153"/>
        <w:tab w:val="right" w:pos="8306"/>
      </w:tabs>
      <w:snapToGrid w:val="0"/>
      <w:jc w:val="left"/>
    </w:pPr>
    <w:rPr>
      <w:sz w:val="18"/>
      <w:szCs w:val="18"/>
    </w:rPr>
  </w:style>
  <w:style w:type="table" w:styleId="a9">
    <w:name w:val="Table Grid"/>
    <w:basedOn w:val="a1"/>
    <w:rsid w:val="00A4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592</Words>
  <Characters>3378</Characters>
  <Application>Microsoft Office Word</Application>
  <DocSecurity>0</DocSecurity>
  <PresentationFormat/>
  <Lines>28</Lines>
  <Paragraphs>7</Paragraphs>
  <Slides>0</Slides>
  <Notes>0</Notes>
  <HiddenSlides>0</HiddenSlides>
  <MMClips>0</MMClips>
  <ScaleCrop>false</ScaleCrop>
  <Company>MC SYSTEM</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南通航运职业技术学院公务接待管理规定（修订）</dc:title>
  <dc:creator>张忠(20100108)</dc:creator>
  <cp:lastModifiedBy>戴尔</cp:lastModifiedBy>
  <cp:revision>7</cp:revision>
  <cp:lastPrinted>2017-09-30T00:44:00Z</cp:lastPrinted>
  <dcterms:created xsi:type="dcterms:W3CDTF">2018-01-17T02:41:00Z</dcterms:created>
  <dcterms:modified xsi:type="dcterms:W3CDTF">2018-08-29T07:16:00Z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